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DFD" w:rsidRDefault="00367DFD" w:rsidP="00367DFD">
      <w:pPr>
        <w:spacing w:after="0"/>
        <w:jc w:val="center"/>
        <w:rPr>
          <w:rFonts w:ascii="Times New Roman" w:eastAsia="Times New Roman" w:hAnsi="Times New Roman" w:cs="Times New Roman"/>
          <w:b/>
          <w:i/>
          <w:iCs/>
          <w:sz w:val="24"/>
          <w:szCs w:val="24"/>
        </w:rPr>
      </w:pPr>
    </w:p>
    <w:p w:rsidR="00367DFD" w:rsidRDefault="00367DFD" w:rsidP="00367DFD">
      <w:pPr>
        <w:spacing w:after="0"/>
        <w:jc w:val="center"/>
        <w:rPr>
          <w:rFonts w:ascii="Times New Roman" w:eastAsia="Times New Roman" w:hAnsi="Times New Roman" w:cs="Times New Roman"/>
          <w:b/>
          <w:i/>
          <w:iCs/>
          <w:sz w:val="24"/>
          <w:szCs w:val="24"/>
        </w:rPr>
      </w:pPr>
      <w:r w:rsidRPr="00367DFD">
        <w:rPr>
          <w:rFonts w:ascii="Times New Roman" w:eastAsia="Times New Roman" w:hAnsi="Times New Roman" w:cs="Times New Roman"/>
          <w:b/>
          <w:i/>
          <w:iCs/>
          <w:sz w:val="24"/>
          <w:szCs w:val="24"/>
        </w:rPr>
        <w:t>Analisis Formulasi Vi</w:t>
      </w:r>
      <w:r>
        <w:rPr>
          <w:rFonts w:ascii="Times New Roman" w:eastAsia="Times New Roman" w:hAnsi="Times New Roman" w:cs="Times New Roman"/>
          <w:b/>
          <w:i/>
          <w:iCs/>
          <w:sz w:val="24"/>
          <w:szCs w:val="24"/>
        </w:rPr>
        <w:t xml:space="preserve">si, Misi, dan Tujuan Institusi: </w:t>
      </w:r>
    </w:p>
    <w:p w:rsidR="00367DFD" w:rsidRPr="00367DFD" w:rsidRDefault="00367DFD" w:rsidP="00367DFD">
      <w:pPr>
        <w:spacing w:after="0"/>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 xml:space="preserve">Studi Kasus </w:t>
      </w:r>
      <w:r w:rsidRPr="00367DFD">
        <w:rPr>
          <w:rFonts w:ascii="Times New Roman" w:eastAsia="Times New Roman" w:hAnsi="Times New Roman" w:cs="Times New Roman"/>
          <w:b/>
          <w:i/>
          <w:iCs/>
          <w:sz w:val="24"/>
          <w:szCs w:val="24"/>
        </w:rPr>
        <w:t>Madrasah Ibtidaiyah</w:t>
      </w:r>
      <w:r>
        <w:rPr>
          <w:rFonts w:ascii="Times New Roman" w:eastAsia="Times New Roman" w:hAnsi="Times New Roman" w:cs="Times New Roman"/>
          <w:b/>
          <w:i/>
          <w:iCs/>
          <w:sz w:val="24"/>
          <w:szCs w:val="24"/>
        </w:rPr>
        <w:t xml:space="preserve"> (MI)</w:t>
      </w:r>
      <w:r w:rsidRPr="00367DFD">
        <w:rPr>
          <w:rFonts w:ascii="Times New Roman" w:eastAsia="Times New Roman" w:hAnsi="Times New Roman" w:cs="Times New Roman"/>
          <w:b/>
          <w:i/>
          <w:iCs/>
          <w:sz w:val="24"/>
          <w:szCs w:val="24"/>
        </w:rPr>
        <w:t xml:space="preserve"> Manba’ul Huda</w:t>
      </w:r>
    </w:p>
    <w:p w:rsidR="00FD2788" w:rsidRDefault="00FD2788" w:rsidP="00FD2788">
      <w:pPr>
        <w:spacing w:after="0" w:line="240" w:lineRule="auto"/>
        <w:contextualSpacing/>
        <w:jc w:val="center"/>
        <w:rPr>
          <w:rFonts w:ascii="Times New Roman" w:hAnsi="Times New Roman" w:cs="Times New Roman"/>
          <w:sz w:val="24"/>
          <w:szCs w:val="24"/>
        </w:rPr>
      </w:pPr>
    </w:p>
    <w:p w:rsidR="00367DFD" w:rsidRDefault="00367DFD" w:rsidP="00FD278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Oleh: </w:t>
      </w:r>
    </w:p>
    <w:p w:rsidR="00DD6421" w:rsidRPr="00FD2788" w:rsidRDefault="00846D03" w:rsidP="00FD2788">
      <w:pPr>
        <w:spacing w:after="0" w:line="240" w:lineRule="auto"/>
        <w:contextualSpacing/>
        <w:jc w:val="center"/>
        <w:rPr>
          <w:rFonts w:ascii="Times New Roman" w:hAnsi="Times New Roman" w:cs="Times New Roman"/>
          <w:b/>
          <w:sz w:val="24"/>
          <w:szCs w:val="24"/>
        </w:rPr>
      </w:pPr>
      <w:r w:rsidRPr="00FD2788">
        <w:rPr>
          <w:rFonts w:ascii="Times New Roman" w:hAnsi="Times New Roman" w:cs="Times New Roman"/>
          <w:b/>
          <w:sz w:val="24"/>
          <w:szCs w:val="24"/>
        </w:rPr>
        <w:t>Asri Su</w:t>
      </w:r>
      <w:r w:rsidR="00FD2788" w:rsidRPr="00FD2788">
        <w:rPr>
          <w:rFonts w:ascii="Times New Roman" w:hAnsi="Times New Roman" w:cs="Times New Roman"/>
          <w:b/>
          <w:sz w:val="24"/>
          <w:szCs w:val="24"/>
        </w:rPr>
        <w:t xml:space="preserve">lastri, </w:t>
      </w:r>
      <w:r w:rsidR="00A33FB3">
        <w:rPr>
          <w:rFonts w:ascii="Times New Roman" w:hAnsi="Times New Roman" w:cs="Times New Roman"/>
          <w:b/>
          <w:sz w:val="24"/>
          <w:szCs w:val="24"/>
        </w:rPr>
        <w:t>Ahmad Sai</w:t>
      </w:r>
      <w:r w:rsidRPr="00FD2788">
        <w:rPr>
          <w:rFonts w:ascii="Times New Roman" w:hAnsi="Times New Roman" w:cs="Times New Roman"/>
          <w:b/>
          <w:sz w:val="24"/>
          <w:szCs w:val="24"/>
        </w:rPr>
        <w:t>ful Hidayat</w:t>
      </w:r>
      <w:r w:rsidR="00367DFD">
        <w:rPr>
          <w:rFonts w:ascii="Times New Roman" w:hAnsi="Times New Roman" w:cs="Times New Roman"/>
          <w:b/>
          <w:sz w:val="24"/>
          <w:szCs w:val="24"/>
        </w:rPr>
        <w:t xml:space="preserve"> dan </w:t>
      </w:r>
      <w:r w:rsidR="00FD2788" w:rsidRPr="00FD2788">
        <w:rPr>
          <w:rFonts w:ascii="Times New Roman" w:hAnsi="Times New Roman" w:cs="Times New Roman"/>
          <w:b/>
          <w:sz w:val="24"/>
          <w:szCs w:val="24"/>
        </w:rPr>
        <w:t>Badrudin</w:t>
      </w:r>
    </w:p>
    <w:p w:rsidR="001B2278" w:rsidRDefault="00684A24" w:rsidP="00FD278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Universitas Islam Negeri</w:t>
      </w:r>
      <w:r w:rsidR="001B2278">
        <w:rPr>
          <w:rFonts w:ascii="Times New Roman" w:hAnsi="Times New Roman" w:cs="Times New Roman"/>
          <w:sz w:val="24"/>
          <w:szCs w:val="24"/>
        </w:rPr>
        <w:t xml:space="preserve"> </w:t>
      </w:r>
      <w:r w:rsidR="00367DFD">
        <w:rPr>
          <w:rFonts w:ascii="Times New Roman" w:hAnsi="Times New Roman" w:cs="Times New Roman"/>
          <w:sz w:val="24"/>
          <w:szCs w:val="24"/>
        </w:rPr>
        <w:t xml:space="preserve">(UIN) </w:t>
      </w:r>
      <w:r w:rsidR="001B2278">
        <w:rPr>
          <w:rFonts w:ascii="Times New Roman" w:hAnsi="Times New Roman" w:cs="Times New Roman"/>
          <w:sz w:val="24"/>
          <w:szCs w:val="24"/>
        </w:rPr>
        <w:t>Sunan Gunung Djati Bandung</w:t>
      </w:r>
      <w:r w:rsidR="00FF5FD1">
        <w:rPr>
          <w:rFonts w:ascii="Times New Roman" w:hAnsi="Times New Roman" w:cs="Times New Roman"/>
          <w:sz w:val="24"/>
          <w:szCs w:val="24"/>
        </w:rPr>
        <w:t>, Indonesia</w:t>
      </w:r>
    </w:p>
    <w:p w:rsidR="00316AAA" w:rsidRPr="00367DFD" w:rsidRDefault="00063FBB" w:rsidP="00367DFD">
      <w:pPr>
        <w:spacing w:after="0" w:line="240" w:lineRule="auto"/>
        <w:jc w:val="center"/>
        <w:rPr>
          <w:rFonts w:asciiTheme="majorBidi" w:eastAsia="Calibri" w:hAnsiTheme="majorBidi" w:cstheme="majorBidi"/>
          <w:i/>
          <w:iCs/>
          <w:sz w:val="24"/>
          <w:szCs w:val="24"/>
        </w:rPr>
      </w:pPr>
      <w:r w:rsidRPr="00367DFD">
        <w:rPr>
          <w:rFonts w:asciiTheme="majorBidi" w:eastAsia="Calibri" w:hAnsiTheme="majorBidi" w:cstheme="majorBidi"/>
          <w:i/>
          <w:iCs/>
          <w:sz w:val="24"/>
          <w:szCs w:val="24"/>
        </w:rPr>
        <w:t xml:space="preserve">Email: </w:t>
      </w:r>
      <w:hyperlink r:id="rId9" w:history="1">
        <w:r w:rsidR="00E9248A" w:rsidRPr="00367DFD">
          <w:rPr>
            <w:rFonts w:asciiTheme="majorBidi" w:eastAsia="Calibri" w:hAnsiTheme="majorBidi" w:cstheme="majorBidi"/>
            <w:i/>
            <w:iCs/>
            <w:sz w:val="24"/>
            <w:szCs w:val="24"/>
          </w:rPr>
          <w:t>astrimiastry@gmail.com</w:t>
        </w:r>
      </w:hyperlink>
    </w:p>
    <w:p w:rsidR="004D67EC" w:rsidRDefault="004D67EC" w:rsidP="00EC0247">
      <w:pPr>
        <w:spacing w:line="360" w:lineRule="auto"/>
        <w:rPr>
          <w:rFonts w:ascii="Times New Roman" w:hAnsi="Times New Roman" w:cs="Times New Roman"/>
          <w:b/>
          <w:sz w:val="24"/>
          <w:szCs w:val="24"/>
        </w:rPr>
      </w:pPr>
    </w:p>
    <w:p w:rsidR="00B019D8" w:rsidRPr="00B019D8" w:rsidRDefault="00045D73" w:rsidP="00045D73">
      <w:pPr>
        <w:spacing w:after="0" w:line="240" w:lineRule="auto"/>
        <w:jc w:val="center"/>
        <w:rPr>
          <w:rFonts w:ascii="Times New Roman" w:hAnsi="Times New Roman" w:cs="Times New Roman"/>
          <w:b/>
          <w:sz w:val="24"/>
          <w:szCs w:val="24"/>
        </w:rPr>
      </w:pPr>
      <w:r w:rsidRPr="00045D73">
        <w:rPr>
          <w:rFonts w:ascii="Times New Roman" w:eastAsia="Calibri" w:hAnsi="Times New Roman" w:cs="Times New Roman"/>
          <w:b/>
          <w:i/>
          <w:sz w:val="24"/>
        </w:rPr>
        <w:t>Abstrac</w:t>
      </w:r>
      <w:r>
        <w:rPr>
          <w:rFonts w:ascii="Times New Roman" w:eastAsia="Calibri" w:hAnsi="Times New Roman" w:cs="Times New Roman"/>
          <w:b/>
          <w:i/>
          <w:sz w:val="24"/>
        </w:rPr>
        <w:t>t</w:t>
      </w:r>
    </w:p>
    <w:p w:rsidR="00045D73" w:rsidRDefault="004D67EC" w:rsidP="00045D73">
      <w:pPr>
        <w:spacing w:after="0" w:line="240" w:lineRule="auto"/>
        <w:ind w:left="426"/>
        <w:jc w:val="both"/>
        <w:rPr>
          <w:rFonts w:ascii="Times New Roman" w:hAnsi="Times New Roman" w:cs="Times New Roman"/>
          <w:i/>
          <w:sz w:val="24"/>
          <w:szCs w:val="24"/>
        </w:rPr>
      </w:pPr>
      <w:r w:rsidRPr="00367DFD">
        <w:rPr>
          <w:rFonts w:ascii="Times New Roman" w:eastAsia="Calibri" w:hAnsi="Times New Roman" w:cs="Times New Roman"/>
          <w:i/>
          <w:sz w:val="24"/>
          <w:szCs w:val="24"/>
        </w:rPr>
        <w:t>Madrasah</w:t>
      </w:r>
      <w:r w:rsidRPr="00367DFD">
        <w:rPr>
          <w:rFonts w:ascii="Times New Roman" w:hAnsi="Times New Roman" w:cs="Times New Roman"/>
          <w:i/>
          <w:sz w:val="24"/>
          <w:szCs w:val="24"/>
        </w:rPr>
        <w:t xml:space="preserve"> Ibtidaiyah (MI) is a primary level Islamic education institution that has an important role in shaping children's character and morals. </w:t>
      </w:r>
      <w:proofErr w:type="gramStart"/>
      <w:r w:rsidRPr="00367DFD">
        <w:rPr>
          <w:rFonts w:ascii="Times New Roman" w:hAnsi="Times New Roman" w:cs="Times New Roman"/>
          <w:i/>
          <w:sz w:val="24"/>
          <w:szCs w:val="24"/>
        </w:rPr>
        <w:t>important</w:t>
      </w:r>
      <w:proofErr w:type="gramEnd"/>
      <w:r w:rsidRPr="00367DFD">
        <w:rPr>
          <w:rFonts w:ascii="Times New Roman" w:hAnsi="Times New Roman" w:cs="Times New Roman"/>
          <w:i/>
          <w:sz w:val="24"/>
          <w:szCs w:val="24"/>
        </w:rPr>
        <w:t xml:space="preserve"> role in shaping the character and morals of children. The formulation of vision, mission, and goals of MI is a key step in determining the direction and focus of education in this institution. </w:t>
      </w:r>
      <w:proofErr w:type="gramStart"/>
      <w:r w:rsidRPr="00367DFD">
        <w:rPr>
          <w:rFonts w:ascii="Times New Roman" w:hAnsi="Times New Roman" w:cs="Times New Roman"/>
          <w:i/>
          <w:sz w:val="24"/>
          <w:szCs w:val="24"/>
        </w:rPr>
        <w:t>This researchaims to understand the process of formulating vision, mission and goals in MI and its impact on curriculum development and school policies.</w:t>
      </w:r>
      <w:proofErr w:type="gramEnd"/>
      <w:r w:rsidRPr="00367DFD">
        <w:rPr>
          <w:rFonts w:ascii="Times New Roman" w:hAnsi="Times New Roman" w:cs="Times New Roman"/>
          <w:i/>
          <w:sz w:val="24"/>
          <w:szCs w:val="24"/>
        </w:rPr>
        <w:t xml:space="preserve"> </w:t>
      </w:r>
      <w:proofErr w:type="gramStart"/>
      <w:r w:rsidRPr="00367DFD">
        <w:rPr>
          <w:rFonts w:ascii="Times New Roman" w:hAnsi="Times New Roman" w:cs="Times New Roman"/>
          <w:i/>
          <w:sz w:val="24"/>
          <w:szCs w:val="24"/>
        </w:rPr>
        <w:t>On curriculum development and school policies.</w:t>
      </w:r>
      <w:proofErr w:type="gramEnd"/>
      <w:r w:rsidRPr="00367DFD">
        <w:rPr>
          <w:rFonts w:ascii="Times New Roman" w:hAnsi="Times New Roman" w:cs="Times New Roman"/>
          <w:i/>
          <w:sz w:val="24"/>
          <w:szCs w:val="24"/>
        </w:rPr>
        <w:t xml:space="preserve"> The research methodology involved interviews with principals, teachers and relevant stakeholders at MI Manba</w:t>
      </w:r>
      <w:r w:rsidR="0063106A" w:rsidRPr="00367DFD">
        <w:rPr>
          <w:rFonts w:ascii="Times New Roman" w:hAnsi="Times New Roman" w:cs="Times New Roman"/>
          <w:i/>
          <w:sz w:val="24"/>
          <w:szCs w:val="24"/>
        </w:rPr>
        <w:t xml:space="preserve">'ul Huda. Results </w:t>
      </w:r>
      <w:r w:rsidR="004A6569" w:rsidRPr="00367DFD">
        <w:rPr>
          <w:rFonts w:ascii="Times New Roman" w:hAnsi="Times New Roman" w:cs="Times New Roman"/>
          <w:i/>
          <w:sz w:val="24"/>
          <w:szCs w:val="24"/>
        </w:rPr>
        <w:t>t</w:t>
      </w:r>
      <w:r w:rsidRPr="00367DFD">
        <w:rPr>
          <w:rFonts w:ascii="Times New Roman" w:hAnsi="Times New Roman" w:cs="Times New Roman"/>
          <w:i/>
          <w:sz w:val="24"/>
          <w:szCs w:val="24"/>
        </w:rPr>
        <w:t>he results show that the formulation of MI vision involv</w:t>
      </w:r>
      <w:r w:rsidR="0063106A" w:rsidRPr="00367DFD">
        <w:rPr>
          <w:rFonts w:ascii="Times New Roman" w:hAnsi="Times New Roman" w:cs="Times New Roman"/>
          <w:i/>
          <w:sz w:val="24"/>
          <w:szCs w:val="24"/>
        </w:rPr>
        <w:t xml:space="preserve">es various parties and involves </w:t>
      </w:r>
      <w:r w:rsidRPr="00367DFD">
        <w:rPr>
          <w:rFonts w:ascii="Times New Roman" w:hAnsi="Times New Roman" w:cs="Times New Roman"/>
          <w:i/>
          <w:sz w:val="24"/>
          <w:szCs w:val="24"/>
        </w:rPr>
        <w:t xml:space="preserve">aspects such as Islamic values, local needs, and </w:t>
      </w:r>
      <w:r w:rsidR="0063106A" w:rsidRPr="00367DFD">
        <w:rPr>
          <w:rFonts w:ascii="Times New Roman" w:hAnsi="Times New Roman" w:cs="Times New Roman"/>
          <w:i/>
          <w:sz w:val="24"/>
          <w:szCs w:val="24"/>
        </w:rPr>
        <w:t xml:space="preserve">global developments. MI mission </w:t>
      </w:r>
      <w:r w:rsidRPr="00367DFD">
        <w:rPr>
          <w:rFonts w:ascii="Times New Roman" w:hAnsi="Times New Roman" w:cs="Times New Roman"/>
          <w:i/>
          <w:sz w:val="24"/>
          <w:szCs w:val="24"/>
        </w:rPr>
        <w:t>tends to instill Islamic values. The objectives of MI include improv</w:t>
      </w:r>
      <w:r w:rsidR="0063106A" w:rsidRPr="00367DFD">
        <w:rPr>
          <w:rFonts w:ascii="Times New Roman" w:hAnsi="Times New Roman" w:cs="Times New Roman"/>
          <w:i/>
          <w:sz w:val="24"/>
          <w:szCs w:val="24"/>
        </w:rPr>
        <w:t xml:space="preserve">ing the quality of </w:t>
      </w:r>
      <w:r w:rsidRPr="00367DFD">
        <w:rPr>
          <w:rFonts w:ascii="Times New Roman" w:hAnsi="Times New Roman" w:cs="Times New Roman"/>
          <w:i/>
          <w:sz w:val="24"/>
          <w:szCs w:val="24"/>
        </w:rPr>
        <w:t>learning quality, Islamic character building, and prepar</w:t>
      </w:r>
      <w:r w:rsidR="0063106A" w:rsidRPr="00367DFD">
        <w:rPr>
          <w:rFonts w:ascii="Times New Roman" w:hAnsi="Times New Roman" w:cs="Times New Roman"/>
          <w:i/>
          <w:sz w:val="24"/>
          <w:szCs w:val="24"/>
        </w:rPr>
        <w:t xml:space="preserve">ing students for a better life </w:t>
      </w:r>
      <w:r w:rsidRPr="00367DFD">
        <w:rPr>
          <w:rFonts w:ascii="Times New Roman" w:hAnsi="Times New Roman" w:cs="Times New Roman"/>
          <w:i/>
          <w:sz w:val="24"/>
          <w:szCs w:val="24"/>
        </w:rPr>
        <w:t>better life.</w:t>
      </w:r>
    </w:p>
    <w:p w:rsidR="004D67EC" w:rsidRPr="00045D73" w:rsidRDefault="004D67EC" w:rsidP="00045D73">
      <w:pPr>
        <w:spacing w:after="0" w:line="240" w:lineRule="auto"/>
        <w:ind w:left="426"/>
        <w:jc w:val="both"/>
        <w:rPr>
          <w:rFonts w:ascii="Times New Roman" w:hAnsi="Times New Roman" w:cs="Times New Roman"/>
          <w:i/>
          <w:sz w:val="24"/>
          <w:szCs w:val="24"/>
        </w:rPr>
      </w:pPr>
      <w:r w:rsidRPr="00367DFD">
        <w:rPr>
          <w:rFonts w:ascii="Times New Roman" w:hAnsi="Times New Roman" w:cs="Times New Roman"/>
          <w:b/>
          <w:bCs/>
          <w:i/>
          <w:sz w:val="24"/>
          <w:szCs w:val="24"/>
        </w:rPr>
        <w:t>Keywords</w:t>
      </w:r>
      <w:proofErr w:type="gramStart"/>
      <w:r w:rsidRPr="00367DFD">
        <w:rPr>
          <w:rFonts w:ascii="Times New Roman" w:hAnsi="Times New Roman" w:cs="Times New Roman"/>
          <w:b/>
          <w:bCs/>
          <w:i/>
          <w:sz w:val="24"/>
          <w:szCs w:val="24"/>
        </w:rPr>
        <w:t>:</w:t>
      </w:r>
      <w:r w:rsidR="00367DFD">
        <w:rPr>
          <w:rFonts w:ascii="Times New Roman" w:hAnsi="Times New Roman" w:cs="Times New Roman"/>
          <w:b/>
          <w:bCs/>
          <w:i/>
          <w:sz w:val="24"/>
          <w:szCs w:val="24"/>
        </w:rPr>
        <w:t>Educatioan</w:t>
      </w:r>
      <w:proofErr w:type="gramEnd"/>
      <w:r w:rsidR="00367DFD">
        <w:rPr>
          <w:rFonts w:ascii="Times New Roman" w:hAnsi="Times New Roman" w:cs="Times New Roman"/>
          <w:b/>
          <w:bCs/>
          <w:i/>
          <w:sz w:val="24"/>
          <w:szCs w:val="24"/>
        </w:rPr>
        <w:t xml:space="preserve"> Institusion, Vision and Mission, </w:t>
      </w:r>
      <w:r w:rsidRPr="00367DFD">
        <w:rPr>
          <w:rFonts w:ascii="Times New Roman" w:hAnsi="Times New Roman" w:cs="Times New Roman"/>
          <w:b/>
          <w:bCs/>
          <w:i/>
          <w:sz w:val="24"/>
          <w:szCs w:val="24"/>
        </w:rPr>
        <w:t>M</w:t>
      </w:r>
      <w:r w:rsidR="00367DFD">
        <w:rPr>
          <w:rFonts w:ascii="Times New Roman" w:hAnsi="Times New Roman" w:cs="Times New Roman"/>
          <w:b/>
          <w:bCs/>
          <w:i/>
          <w:sz w:val="24"/>
          <w:szCs w:val="24"/>
        </w:rPr>
        <w:t xml:space="preserve">adrasah </w:t>
      </w:r>
      <w:r w:rsidRPr="00367DFD">
        <w:rPr>
          <w:rFonts w:ascii="Times New Roman" w:hAnsi="Times New Roman" w:cs="Times New Roman"/>
          <w:b/>
          <w:bCs/>
          <w:i/>
          <w:sz w:val="24"/>
          <w:szCs w:val="24"/>
        </w:rPr>
        <w:t>I</w:t>
      </w:r>
      <w:r w:rsidR="00367DFD">
        <w:rPr>
          <w:rFonts w:ascii="Times New Roman" w:hAnsi="Times New Roman" w:cs="Times New Roman"/>
          <w:b/>
          <w:bCs/>
          <w:i/>
          <w:sz w:val="24"/>
          <w:szCs w:val="24"/>
        </w:rPr>
        <w:t>btidaiyah</w:t>
      </w:r>
    </w:p>
    <w:p w:rsidR="00367DFD" w:rsidRDefault="00367DFD" w:rsidP="00367DFD"/>
    <w:p w:rsidR="00EC0247" w:rsidRPr="00367DFD" w:rsidRDefault="00367DFD" w:rsidP="00367DFD">
      <w:pPr>
        <w:pStyle w:val="ListParagraph"/>
        <w:numPr>
          <w:ilvl w:val="0"/>
          <w:numId w:val="22"/>
        </w:numPr>
        <w:pBdr>
          <w:top w:val="nil"/>
          <w:left w:val="nil"/>
          <w:bottom w:val="nil"/>
          <w:right w:val="nil"/>
          <w:between w:val="nil"/>
        </w:pBdr>
        <w:spacing w:after="0" w:line="360" w:lineRule="auto"/>
        <w:ind w:left="284" w:hanging="284"/>
        <w:jc w:val="both"/>
        <w:rPr>
          <w:rFonts w:asciiTheme="majorBidi" w:hAnsiTheme="majorBidi"/>
          <w:bCs/>
          <w:sz w:val="24"/>
          <w:szCs w:val="24"/>
        </w:rPr>
      </w:pPr>
      <w:r w:rsidRPr="00367DFD">
        <w:rPr>
          <w:rFonts w:ascii="Times New Roman" w:eastAsia="Times New Roman" w:hAnsi="Times New Roman" w:cs="Times New Roman"/>
          <w:b/>
          <w:color w:val="000000"/>
          <w:sz w:val="24"/>
          <w:szCs w:val="24"/>
        </w:rPr>
        <w:t>Pendahuluan</w:t>
      </w:r>
    </w:p>
    <w:p w:rsidR="00367DFD" w:rsidRDefault="00EC0247" w:rsidP="00367DFD">
      <w:pPr>
        <w:spacing w:after="0" w:line="360" w:lineRule="auto"/>
        <w:ind w:left="284" w:firstLine="567"/>
        <w:jc w:val="both"/>
        <w:rPr>
          <w:rFonts w:asciiTheme="majorBidi" w:hAnsiTheme="majorBidi" w:cstheme="majorBidi"/>
          <w:sz w:val="24"/>
          <w:szCs w:val="24"/>
        </w:rPr>
      </w:pPr>
      <w:proofErr w:type="gramStart"/>
      <w:r w:rsidRPr="00367DFD">
        <w:rPr>
          <w:rFonts w:ascii="Times New Roman" w:eastAsia="Calibri" w:hAnsi="Times New Roman" w:cs="Times New Roman"/>
          <w:i/>
          <w:iCs/>
          <w:sz w:val="24"/>
          <w:szCs w:val="24"/>
        </w:rPr>
        <w:t>Madrasah</w:t>
      </w:r>
      <w:r w:rsidRPr="00367DFD">
        <w:rPr>
          <w:rFonts w:asciiTheme="majorBidi" w:hAnsiTheme="majorBidi" w:cstheme="majorBidi"/>
          <w:i/>
          <w:iCs/>
          <w:sz w:val="24"/>
          <w:szCs w:val="24"/>
        </w:rPr>
        <w:t xml:space="preserve"> Ibtidaiyah</w:t>
      </w:r>
      <w:r w:rsidRPr="00EC0247">
        <w:rPr>
          <w:rFonts w:asciiTheme="majorBidi" w:hAnsiTheme="majorBidi" w:cstheme="majorBidi"/>
          <w:sz w:val="24"/>
          <w:szCs w:val="24"/>
        </w:rPr>
        <w:t xml:space="preserve"> (MI) sebagai lembaga pendidikan Islam tingkat dasar memegang peran penting dalam membentuk dasar pendidikan dan nilai-nilai moral anak-anak.</w:t>
      </w:r>
      <w:proofErr w:type="gramEnd"/>
      <w:r w:rsidRPr="00EC0247">
        <w:rPr>
          <w:rFonts w:asciiTheme="majorBidi" w:hAnsiTheme="majorBidi" w:cstheme="majorBidi"/>
          <w:sz w:val="24"/>
          <w:szCs w:val="24"/>
        </w:rPr>
        <w:t xml:space="preserve"> </w:t>
      </w:r>
      <w:proofErr w:type="gramStart"/>
      <w:r w:rsidRPr="00EC0247">
        <w:rPr>
          <w:rFonts w:asciiTheme="majorBidi" w:hAnsiTheme="majorBidi" w:cstheme="majorBidi"/>
          <w:sz w:val="24"/>
          <w:szCs w:val="24"/>
        </w:rPr>
        <w:t>Seiring dengan perubahan zaman dan tuntutan masyarakat, MI perlu memiliki pedoman yang jelas dalam bentuk visi, misi, dan tujuan untuk memastikan bahwa pendidikan yang diselenggarakan sesuai dengan tujuan pendidikan Islam yang mendalam.</w:t>
      </w:r>
      <w:proofErr w:type="gramEnd"/>
      <w:r w:rsidRPr="00EC0247">
        <w:rPr>
          <w:rFonts w:asciiTheme="majorBidi" w:hAnsiTheme="majorBidi" w:cstheme="majorBidi"/>
          <w:sz w:val="24"/>
          <w:szCs w:val="24"/>
        </w:rPr>
        <w:t xml:space="preserve"> </w:t>
      </w:r>
      <w:proofErr w:type="gramStart"/>
      <w:r w:rsidRPr="00EC0247">
        <w:rPr>
          <w:rFonts w:asciiTheme="majorBidi" w:hAnsiTheme="majorBidi" w:cstheme="majorBidi"/>
          <w:sz w:val="24"/>
          <w:szCs w:val="24"/>
        </w:rPr>
        <w:t>Perumusan visi, misi, dan tujuan adalah tahap awal yang sangat krusial dalam merancang arah pendidikan</w:t>
      </w:r>
      <w:r w:rsidR="00367DFD">
        <w:rPr>
          <w:rFonts w:asciiTheme="majorBidi" w:hAnsiTheme="majorBidi" w:cstheme="majorBidi"/>
          <w:sz w:val="24"/>
          <w:szCs w:val="24"/>
        </w:rPr>
        <w:t xml:space="preserve"> di MI.</w:t>
      </w:r>
      <w:proofErr w:type="gramEnd"/>
      <w:r w:rsidR="00367DFD">
        <w:rPr>
          <w:rFonts w:asciiTheme="majorBidi" w:hAnsiTheme="majorBidi" w:cstheme="majorBidi"/>
          <w:sz w:val="24"/>
          <w:szCs w:val="24"/>
        </w:rPr>
        <w:t xml:space="preserve"> </w:t>
      </w:r>
    </w:p>
    <w:p w:rsidR="00367DFD" w:rsidRDefault="00EC0247" w:rsidP="00367DFD">
      <w:pPr>
        <w:spacing w:after="0" w:line="360" w:lineRule="auto"/>
        <w:ind w:left="284" w:firstLine="567"/>
        <w:jc w:val="both"/>
        <w:rPr>
          <w:rFonts w:asciiTheme="majorBidi" w:hAnsiTheme="majorBidi" w:cstheme="majorBidi"/>
          <w:sz w:val="24"/>
          <w:szCs w:val="24"/>
        </w:rPr>
      </w:pPr>
      <w:r w:rsidRPr="00EC0247">
        <w:rPr>
          <w:rFonts w:asciiTheme="majorBidi" w:hAnsiTheme="majorBidi" w:cstheme="majorBidi"/>
          <w:sz w:val="24"/>
          <w:szCs w:val="24"/>
        </w:rPr>
        <w:t xml:space="preserve">Visi, misi, dan tujuan adalah panduan yang memandu seluruh proses pendidikan, dari perencanaan kurikulum hingga pengambilan keputusan yang lebih luas. </w:t>
      </w:r>
      <w:proofErr w:type="gramStart"/>
      <w:r w:rsidRPr="00EC0247">
        <w:rPr>
          <w:rFonts w:asciiTheme="majorBidi" w:hAnsiTheme="majorBidi" w:cstheme="majorBidi"/>
          <w:sz w:val="24"/>
          <w:szCs w:val="24"/>
        </w:rPr>
        <w:t>Visi mencerminkan cita-cita dan harapan lembaga dalam menghasilkan generasi yang kuat dalam akidah, budi pekerti, dan pengetahuan.</w:t>
      </w:r>
      <w:proofErr w:type="gramEnd"/>
      <w:r w:rsidRPr="00EC0247">
        <w:rPr>
          <w:rFonts w:asciiTheme="majorBidi" w:hAnsiTheme="majorBidi" w:cstheme="majorBidi"/>
          <w:sz w:val="24"/>
          <w:szCs w:val="24"/>
        </w:rPr>
        <w:t xml:space="preserve"> </w:t>
      </w:r>
      <w:proofErr w:type="gramStart"/>
      <w:r w:rsidRPr="00EC0247">
        <w:rPr>
          <w:rFonts w:asciiTheme="majorBidi" w:hAnsiTheme="majorBidi" w:cstheme="majorBidi"/>
          <w:sz w:val="24"/>
          <w:szCs w:val="24"/>
        </w:rPr>
        <w:t>Misi menggambarkan tugas-tugas konkret yang harus dilaksanakan untuk mencapai visi tersebut, seperti pembentukan karakter Islami dan pembelajaran agama yang kuat.</w:t>
      </w:r>
      <w:proofErr w:type="gramEnd"/>
      <w:r w:rsidRPr="00EC0247">
        <w:rPr>
          <w:rFonts w:asciiTheme="majorBidi" w:hAnsiTheme="majorBidi" w:cstheme="majorBidi"/>
          <w:sz w:val="24"/>
          <w:szCs w:val="24"/>
        </w:rPr>
        <w:t xml:space="preserve"> Sementara tujuan menjadi patokan yang mengukur pencapaian, yang meliputi </w:t>
      </w:r>
      <w:r w:rsidRPr="00EC0247">
        <w:rPr>
          <w:rFonts w:asciiTheme="majorBidi" w:hAnsiTheme="majorBidi" w:cstheme="majorBidi"/>
          <w:sz w:val="24"/>
          <w:szCs w:val="24"/>
        </w:rPr>
        <w:lastRenderedPageBreak/>
        <w:t xml:space="preserve">peningkatan kualitas pembelajaran, pembentukan karakter, dan persiapan siswa </w:t>
      </w:r>
      <w:r w:rsidR="00367DFD">
        <w:rPr>
          <w:rFonts w:asciiTheme="majorBidi" w:hAnsiTheme="majorBidi" w:cstheme="majorBidi"/>
          <w:sz w:val="24"/>
          <w:szCs w:val="24"/>
        </w:rPr>
        <w:t xml:space="preserve">untuk masa depan. </w:t>
      </w:r>
    </w:p>
    <w:p w:rsidR="00367DFD" w:rsidRDefault="00EC0247" w:rsidP="00367DFD">
      <w:pPr>
        <w:spacing w:after="0" w:line="360" w:lineRule="auto"/>
        <w:ind w:left="284" w:firstLine="567"/>
        <w:jc w:val="both"/>
        <w:rPr>
          <w:rFonts w:asciiTheme="majorBidi" w:hAnsiTheme="majorBidi" w:cstheme="majorBidi"/>
          <w:sz w:val="24"/>
          <w:szCs w:val="24"/>
        </w:rPr>
      </w:pPr>
      <w:proofErr w:type="gramStart"/>
      <w:r w:rsidRPr="00EC0247">
        <w:rPr>
          <w:rFonts w:asciiTheme="majorBidi" w:hAnsiTheme="majorBidi" w:cstheme="majorBidi"/>
          <w:sz w:val="24"/>
          <w:szCs w:val="24"/>
        </w:rPr>
        <w:t>Perumusan visi, misi, dan tujuan di MI tidak hanya mencerminkan nilai-nilai agama dan pandangan pendidikan Islam yang mendalam, tetapi juga merespons dinamika lokal dan global yang terus berubah.</w:t>
      </w:r>
      <w:proofErr w:type="gramEnd"/>
      <w:r w:rsidRPr="00EC0247">
        <w:rPr>
          <w:rFonts w:asciiTheme="majorBidi" w:hAnsiTheme="majorBidi" w:cstheme="majorBidi"/>
          <w:sz w:val="24"/>
          <w:szCs w:val="24"/>
        </w:rPr>
        <w:t xml:space="preserve"> </w:t>
      </w:r>
      <w:proofErr w:type="gramStart"/>
      <w:r w:rsidRPr="00EC0247">
        <w:rPr>
          <w:rFonts w:asciiTheme="majorBidi" w:hAnsiTheme="majorBidi" w:cstheme="majorBidi"/>
          <w:sz w:val="24"/>
          <w:szCs w:val="24"/>
        </w:rPr>
        <w:t>Oleh karena itu, dalam konteks perumusan ini, perlu dipertimbangkan kebutuhan masyarakat lokal dan tantangan global yang dihadapi.</w:t>
      </w:r>
      <w:proofErr w:type="gramEnd"/>
      <w:r w:rsidRPr="00EC0247">
        <w:rPr>
          <w:rFonts w:asciiTheme="majorBidi" w:hAnsiTheme="majorBidi" w:cstheme="majorBidi"/>
          <w:sz w:val="24"/>
          <w:szCs w:val="24"/>
        </w:rPr>
        <w:t xml:space="preserve"> </w:t>
      </w:r>
      <w:proofErr w:type="gramStart"/>
      <w:r w:rsidRPr="00EC0247">
        <w:rPr>
          <w:rFonts w:asciiTheme="majorBidi" w:hAnsiTheme="majorBidi" w:cstheme="majorBidi"/>
          <w:sz w:val="24"/>
          <w:szCs w:val="24"/>
        </w:rPr>
        <w:t>Dengan demikian, perumusan visi, misi, dan tujuan ini menjadi instrumen penting dalam menjaga relevansi dan kualitas pendidikan di MI.</w:t>
      </w:r>
      <w:proofErr w:type="gramEnd"/>
    </w:p>
    <w:p w:rsidR="00367DFD" w:rsidRDefault="00EC0247" w:rsidP="00367DFD">
      <w:pPr>
        <w:spacing w:after="0" w:line="360" w:lineRule="auto"/>
        <w:ind w:left="284" w:firstLine="567"/>
        <w:jc w:val="both"/>
        <w:rPr>
          <w:rFonts w:asciiTheme="majorBidi" w:hAnsiTheme="majorBidi" w:cstheme="majorBidi"/>
          <w:sz w:val="24"/>
          <w:szCs w:val="24"/>
        </w:rPr>
      </w:pPr>
      <w:r w:rsidRPr="00EC0247">
        <w:rPr>
          <w:rFonts w:asciiTheme="majorBidi" w:hAnsiTheme="majorBidi" w:cstheme="majorBidi"/>
          <w:sz w:val="24"/>
          <w:szCs w:val="24"/>
        </w:rPr>
        <w:t xml:space="preserve">Melalui penelitian ini, </w:t>
      </w:r>
      <w:r w:rsidR="00367DFD">
        <w:rPr>
          <w:rFonts w:asciiTheme="majorBidi" w:hAnsiTheme="majorBidi" w:cstheme="majorBidi"/>
          <w:sz w:val="24"/>
          <w:szCs w:val="24"/>
        </w:rPr>
        <w:t xml:space="preserve">peneliti </w:t>
      </w:r>
      <w:proofErr w:type="gramStart"/>
      <w:r w:rsidRPr="00EC0247">
        <w:rPr>
          <w:rFonts w:asciiTheme="majorBidi" w:hAnsiTheme="majorBidi" w:cstheme="majorBidi"/>
          <w:sz w:val="24"/>
          <w:szCs w:val="24"/>
        </w:rPr>
        <w:t>akan</w:t>
      </w:r>
      <w:proofErr w:type="gramEnd"/>
      <w:r w:rsidRPr="00EC0247">
        <w:rPr>
          <w:rFonts w:asciiTheme="majorBidi" w:hAnsiTheme="majorBidi" w:cstheme="majorBidi"/>
          <w:sz w:val="24"/>
          <w:szCs w:val="24"/>
        </w:rPr>
        <w:t xml:space="preserve"> menguraikan lebih lanjut proses perumusan visi, misi, dan tujuan di MI serta dampaknya terhadap pengembangan kurikulum dan kebijakan sekolah. </w:t>
      </w:r>
      <w:proofErr w:type="gramStart"/>
      <w:r w:rsidRPr="00EC0247">
        <w:rPr>
          <w:rFonts w:asciiTheme="majorBidi" w:hAnsiTheme="majorBidi" w:cstheme="majorBidi"/>
          <w:sz w:val="24"/>
          <w:szCs w:val="24"/>
        </w:rPr>
        <w:t>Penelitian ini diharapkan dapat memberikan wawasan yang lebih dalam tentang peran penting perumusan visi, misi, dan tujuan dalam konteks pendidikan Islam di tingkat dasar dan bagaimana hal ini membentuk pendidikan yang berkualitas di MI.</w:t>
      </w:r>
      <w:proofErr w:type="gramEnd"/>
    </w:p>
    <w:p w:rsidR="0063101C" w:rsidRPr="00367DFD" w:rsidRDefault="0063101C" w:rsidP="00367DFD">
      <w:pPr>
        <w:spacing w:after="0" w:line="360" w:lineRule="auto"/>
        <w:ind w:left="284" w:firstLine="567"/>
        <w:jc w:val="both"/>
        <w:rPr>
          <w:rFonts w:asciiTheme="majorBidi" w:hAnsiTheme="majorBidi" w:cstheme="majorBidi"/>
          <w:sz w:val="24"/>
          <w:szCs w:val="24"/>
        </w:rPr>
      </w:pPr>
      <w:proofErr w:type="gramStart"/>
      <w:r w:rsidRPr="00C3192F">
        <w:rPr>
          <w:rFonts w:ascii="Times New Roman" w:hAnsi="Times New Roman" w:cs="Times New Roman"/>
          <w:sz w:val="24"/>
          <w:szCs w:val="24"/>
        </w:rPr>
        <w:t>Pendekatan ini menggunakan pendekatan penelitian kualitatif.</w:t>
      </w:r>
      <w:proofErr w:type="gramEnd"/>
      <w:r w:rsidRPr="00C3192F">
        <w:rPr>
          <w:rFonts w:ascii="Times New Roman" w:hAnsi="Times New Roman" w:cs="Times New Roman"/>
          <w:sz w:val="24"/>
          <w:szCs w:val="24"/>
        </w:rPr>
        <w:t xml:space="preserve"> Penelitian kualitatif dapat diartikan</w:t>
      </w:r>
      <w:r w:rsidR="0042772D">
        <w:rPr>
          <w:rFonts w:ascii="Times New Roman" w:hAnsi="Times New Roman" w:cs="Times New Roman"/>
          <w:sz w:val="24"/>
          <w:szCs w:val="24"/>
        </w:rPr>
        <w:t xml:space="preserve"> sebagai penelitian yang terbatas pada upaya untuk mengungkapkan suatu keadaan dan masalah </w:t>
      </w:r>
      <w:proofErr w:type="gramStart"/>
      <w:r w:rsidR="0042772D">
        <w:rPr>
          <w:rFonts w:ascii="Times New Roman" w:hAnsi="Times New Roman" w:cs="Times New Roman"/>
          <w:sz w:val="24"/>
          <w:szCs w:val="24"/>
        </w:rPr>
        <w:t>apa</w:t>
      </w:r>
      <w:proofErr w:type="gramEnd"/>
      <w:r w:rsidR="0042772D">
        <w:rPr>
          <w:rFonts w:ascii="Times New Roman" w:hAnsi="Times New Roman" w:cs="Times New Roman"/>
          <w:sz w:val="24"/>
          <w:szCs w:val="24"/>
        </w:rPr>
        <w:t xml:space="preserve"> adanya sehingga menghasilkan pengungkapan fakta.</w:t>
      </w:r>
      <w:r w:rsidR="00562D9D" w:rsidRPr="00562D9D">
        <w:rPr>
          <w:rFonts w:ascii="Times New Roman" w:hAnsi="Times New Roman" w:cs="Times New Roman"/>
          <w:bCs/>
          <w:sz w:val="24"/>
          <w:szCs w:val="24"/>
        </w:rPr>
        <w:t xml:space="preserve"> </w:t>
      </w:r>
      <w:proofErr w:type="gramStart"/>
      <w:r w:rsidR="00562D9D">
        <w:rPr>
          <w:rFonts w:ascii="Times New Roman" w:hAnsi="Times New Roman" w:cs="Times New Roman"/>
          <w:bCs/>
          <w:sz w:val="24"/>
          <w:szCs w:val="24"/>
        </w:rPr>
        <w:t>P</w:t>
      </w:r>
      <w:r w:rsidR="00562D9D" w:rsidRPr="00EC0247">
        <w:rPr>
          <w:rFonts w:ascii="Times New Roman" w:hAnsi="Times New Roman" w:cs="Times New Roman"/>
          <w:bCs/>
          <w:sz w:val="24"/>
          <w:szCs w:val="24"/>
        </w:rPr>
        <w:t xml:space="preserve">enelitian ini melibatkan wawancara dengan kepala sekolah, guru, dan stakeholders terkait </w:t>
      </w:r>
      <w:r w:rsidR="00562D9D">
        <w:rPr>
          <w:rFonts w:ascii="Times New Roman" w:hAnsi="Times New Roman" w:cs="Times New Roman"/>
          <w:bCs/>
          <w:sz w:val="24"/>
          <w:szCs w:val="24"/>
        </w:rPr>
        <w:t>di MI Manba’ul Huda</w:t>
      </w:r>
      <w:r w:rsidR="00562D9D" w:rsidRPr="00EC0247">
        <w:rPr>
          <w:rFonts w:ascii="Times New Roman" w:hAnsi="Times New Roman" w:cs="Times New Roman"/>
          <w:bCs/>
          <w:sz w:val="24"/>
          <w:szCs w:val="24"/>
        </w:rPr>
        <w:t>.</w:t>
      </w:r>
      <w:proofErr w:type="gramEnd"/>
      <w:r w:rsidR="00562D9D" w:rsidRPr="00EC0247">
        <w:rPr>
          <w:rFonts w:ascii="Times New Roman" w:hAnsi="Times New Roman" w:cs="Times New Roman"/>
          <w:bCs/>
          <w:sz w:val="24"/>
          <w:szCs w:val="24"/>
        </w:rPr>
        <w:t xml:space="preserve"> </w:t>
      </w:r>
      <w:r w:rsidR="0042772D">
        <w:rPr>
          <w:rFonts w:ascii="Times New Roman" w:hAnsi="Times New Roman" w:cs="Times New Roman"/>
          <w:sz w:val="24"/>
          <w:szCs w:val="24"/>
        </w:rPr>
        <w:t xml:space="preserve"> Penelitian kualitatif instrument di dalamnya </w:t>
      </w:r>
      <w:r w:rsidR="002541E1">
        <w:rPr>
          <w:rFonts w:ascii="Times New Roman" w:hAnsi="Times New Roman" w:cs="Times New Roman"/>
          <w:sz w:val="24"/>
          <w:szCs w:val="24"/>
        </w:rPr>
        <w:t>terdiri dari penulis itu sendiri</w:t>
      </w:r>
      <w:r w:rsidR="00CD2DF5">
        <w:rPr>
          <w:rFonts w:ascii="Times New Roman" w:hAnsi="Times New Roman" w:cs="Times New Roman"/>
          <w:sz w:val="24"/>
          <w:szCs w:val="24"/>
        </w:rPr>
        <w:t>,</w:t>
      </w:r>
      <w:r w:rsidR="002541E1">
        <w:rPr>
          <w:rFonts w:ascii="Times New Roman" w:hAnsi="Times New Roman" w:cs="Times New Roman"/>
          <w:sz w:val="24"/>
          <w:szCs w:val="24"/>
        </w:rPr>
        <w:t xml:space="preserve"> untuk</w:t>
      </w:r>
      <w:r w:rsidR="00CD2DF5">
        <w:rPr>
          <w:rFonts w:ascii="Times New Roman" w:hAnsi="Times New Roman" w:cs="Times New Roman"/>
          <w:sz w:val="24"/>
          <w:szCs w:val="24"/>
        </w:rPr>
        <w:t xml:space="preserve"> mampu menjadi instrument penulis yang mempunyai bekal </w:t>
      </w:r>
      <w:proofErr w:type="gramStart"/>
      <w:r w:rsidR="00CD2DF5">
        <w:rPr>
          <w:rFonts w:ascii="Times New Roman" w:hAnsi="Times New Roman" w:cs="Times New Roman"/>
          <w:sz w:val="24"/>
          <w:szCs w:val="24"/>
        </w:rPr>
        <w:t>teori  dan</w:t>
      </w:r>
      <w:proofErr w:type="gramEnd"/>
      <w:r w:rsidR="00CD2DF5">
        <w:rPr>
          <w:rFonts w:ascii="Times New Roman" w:hAnsi="Times New Roman" w:cs="Times New Roman"/>
          <w:sz w:val="24"/>
          <w:szCs w:val="24"/>
        </w:rPr>
        <w:t xml:space="preserve"> wawasan yang luas sehingga mampu bertanya, menganalisis, memotret, dan menginstruksi situasi social pendidikan yang diteliti. </w:t>
      </w:r>
      <w:proofErr w:type="gramStart"/>
      <w:r w:rsidR="00CD2DF5">
        <w:rPr>
          <w:rFonts w:ascii="Times New Roman" w:hAnsi="Times New Roman" w:cs="Times New Roman"/>
          <w:sz w:val="24"/>
          <w:szCs w:val="24"/>
        </w:rPr>
        <w:t>Untuk menemukan prinsip-prinsip penjelasan yang mengarah dan memberikan kesimpulan, maka penelitian kualitatif bersifat induktif.</w:t>
      </w:r>
      <w:proofErr w:type="gramEnd"/>
      <w:r w:rsidR="002541E1">
        <w:rPr>
          <w:rFonts w:ascii="Times New Roman" w:hAnsi="Times New Roman" w:cs="Times New Roman"/>
          <w:sz w:val="24"/>
          <w:szCs w:val="24"/>
        </w:rPr>
        <w:t xml:space="preserve"> </w:t>
      </w:r>
    </w:p>
    <w:p w:rsidR="00C53203" w:rsidRPr="00562D9D" w:rsidRDefault="00367DFD" w:rsidP="00367DFD">
      <w:pPr>
        <w:pStyle w:val="ListParagraph"/>
        <w:numPr>
          <w:ilvl w:val="0"/>
          <w:numId w:val="22"/>
        </w:numPr>
        <w:pBdr>
          <w:top w:val="nil"/>
          <w:left w:val="nil"/>
          <w:bottom w:val="nil"/>
          <w:right w:val="nil"/>
          <w:between w:val="nil"/>
        </w:pBdr>
        <w:spacing w:after="0" w:line="360" w:lineRule="auto"/>
        <w:ind w:left="284" w:hanging="284"/>
        <w:jc w:val="both"/>
        <w:rPr>
          <w:rFonts w:asciiTheme="majorBidi" w:hAnsiTheme="majorBidi"/>
          <w:sz w:val="24"/>
          <w:szCs w:val="24"/>
        </w:rPr>
      </w:pPr>
      <w:r>
        <w:rPr>
          <w:rFonts w:ascii="Times New Roman" w:eastAsia="Times New Roman" w:hAnsi="Times New Roman" w:cs="Times New Roman"/>
          <w:b/>
          <w:color w:val="000000"/>
          <w:sz w:val="24"/>
          <w:szCs w:val="24"/>
        </w:rPr>
        <w:t>Pembahasan</w:t>
      </w:r>
    </w:p>
    <w:p w:rsidR="00573011" w:rsidRPr="00562D9D" w:rsidRDefault="00573011" w:rsidP="00367DFD">
      <w:pPr>
        <w:pStyle w:val="Heading1"/>
        <w:numPr>
          <w:ilvl w:val="0"/>
          <w:numId w:val="23"/>
        </w:numPr>
        <w:spacing w:before="0" w:line="360" w:lineRule="auto"/>
        <w:ind w:left="567" w:hanging="283"/>
        <w:jc w:val="both"/>
        <w:rPr>
          <w:rFonts w:asciiTheme="majorBidi" w:hAnsiTheme="majorBidi"/>
          <w:color w:val="auto"/>
          <w:sz w:val="24"/>
          <w:szCs w:val="24"/>
        </w:rPr>
      </w:pPr>
      <w:r w:rsidRPr="00562D9D">
        <w:rPr>
          <w:rFonts w:asciiTheme="majorBidi" w:hAnsiTheme="majorBidi"/>
          <w:color w:val="auto"/>
          <w:sz w:val="24"/>
          <w:szCs w:val="24"/>
        </w:rPr>
        <w:t>Visi</w:t>
      </w:r>
      <w:r w:rsidR="007D2AC9" w:rsidRPr="00562D9D">
        <w:rPr>
          <w:rFonts w:asciiTheme="majorBidi" w:hAnsiTheme="majorBidi"/>
          <w:color w:val="auto"/>
          <w:sz w:val="24"/>
          <w:szCs w:val="24"/>
        </w:rPr>
        <w:t>, Misi, dan Tujuan</w:t>
      </w:r>
      <w:r w:rsidR="00367DFD">
        <w:rPr>
          <w:rFonts w:asciiTheme="majorBidi" w:hAnsiTheme="majorBidi"/>
          <w:color w:val="auto"/>
          <w:sz w:val="24"/>
          <w:szCs w:val="24"/>
        </w:rPr>
        <w:t xml:space="preserve"> Institusi Pendidikan</w:t>
      </w:r>
    </w:p>
    <w:p w:rsidR="00367DFD" w:rsidRDefault="002324E3" w:rsidP="00367DFD">
      <w:pPr>
        <w:spacing w:after="0" w:line="360" w:lineRule="auto"/>
        <w:ind w:left="567" w:firstLine="567"/>
        <w:jc w:val="both"/>
        <w:rPr>
          <w:rFonts w:ascii="Times New Roman" w:hAnsi="Times New Roman" w:cs="Times New Roman"/>
          <w:sz w:val="24"/>
          <w:szCs w:val="24"/>
        </w:rPr>
      </w:pPr>
      <w:proofErr w:type="gramStart"/>
      <w:r w:rsidRPr="002324E3">
        <w:rPr>
          <w:rFonts w:ascii="Times New Roman" w:hAnsi="Times New Roman" w:cs="Times New Roman"/>
          <w:sz w:val="24"/>
          <w:szCs w:val="24"/>
        </w:rPr>
        <w:t>Visi adalah kemampuan untuk melihat inti masalah.</w:t>
      </w:r>
      <w:proofErr w:type="gramEnd"/>
      <w:r w:rsidRPr="002324E3">
        <w:rPr>
          <w:rFonts w:ascii="Times New Roman" w:hAnsi="Times New Roman" w:cs="Times New Roman"/>
          <w:sz w:val="24"/>
          <w:szCs w:val="24"/>
        </w:rPr>
        <w:t xml:space="preserve"> Oleh karena itu, kata visi itu sederhana, pendek, padat dan jelas, melainkan sekadar cita-cita, angan-angan, dan impian-impian ideal yang </w:t>
      </w:r>
      <w:proofErr w:type="gramStart"/>
      <w:r w:rsidRPr="002324E3">
        <w:rPr>
          <w:rFonts w:ascii="Times New Roman" w:hAnsi="Times New Roman" w:cs="Times New Roman"/>
          <w:sz w:val="24"/>
          <w:szCs w:val="24"/>
        </w:rPr>
        <w:t>akan</w:t>
      </w:r>
      <w:proofErr w:type="gramEnd"/>
      <w:r w:rsidRPr="002324E3">
        <w:rPr>
          <w:rFonts w:ascii="Times New Roman" w:hAnsi="Times New Roman" w:cs="Times New Roman"/>
          <w:sz w:val="24"/>
          <w:szCs w:val="24"/>
        </w:rPr>
        <w:t xml:space="preserve"> dicapai di masa yang akan datang, termasuk mak</w:t>
      </w:r>
      <w:r>
        <w:rPr>
          <w:rFonts w:ascii="Times New Roman" w:hAnsi="Times New Roman" w:cs="Times New Roman"/>
          <w:sz w:val="24"/>
          <w:szCs w:val="24"/>
        </w:rPr>
        <w:t>na yang luas, jauh dan bermakna.</w:t>
      </w:r>
      <w:r>
        <w:rPr>
          <w:rStyle w:val="FootnoteReference"/>
          <w:rFonts w:ascii="Times New Roman" w:hAnsi="Times New Roman" w:cs="Times New Roman"/>
          <w:sz w:val="24"/>
          <w:szCs w:val="24"/>
        </w:rPr>
        <w:footnoteReference w:id="1"/>
      </w:r>
      <w:r w:rsidRPr="002324E3">
        <w:rPr>
          <w:rFonts w:ascii="Times New Roman" w:hAnsi="Times New Roman" w:cs="Times New Roman"/>
          <w:sz w:val="24"/>
          <w:szCs w:val="24"/>
        </w:rPr>
        <w:t xml:space="preserve"> </w:t>
      </w:r>
      <w:proofErr w:type="gramStart"/>
      <w:r>
        <w:rPr>
          <w:rFonts w:ascii="Times New Roman" w:hAnsi="Times New Roman" w:cs="Times New Roman"/>
          <w:sz w:val="24"/>
          <w:szCs w:val="24"/>
        </w:rPr>
        <w:t>Menurut Wibisono mengartikan kata visi sebagai sebuah gambaran, harapan, mimpi, rencana dari suatu lembaga, organisasi maupun perusahaan.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Menurut Hariwibowo visi adalah sebagai </w:t>
      </w:r>
      <w:r>
        <w:rPr>
          <w:rFonts w:ascii="Times New Roman" w:hAnsi="Times New Roman" w:cs="Times New Roman"/>
          <w:sz w:val="24"/>
          <w:szCs w:val="24"/>
        </w:rPr>
        <w:lastRenderedPageBreak/>
        <w:t>gambaran terhad</w:t>
      </w:r>
      <w:r w:rsidR="008E3451">
        <w:rPr>
          <w:rFonts w:ascii="Times New Roman" w:hAnsi="Times New Roman" w:cs="Times New Roman"/>
          <w:sz w:val="24"/>
          <w:szCs w:val="24"/>
        </w:rPr>
        <w:t>ap sesuatu yang diinginkan perusahaan atau organisasi.</w:t>
      </w:r>
      <w:proofErr w:type="gramEnd"/>
      <w:r w:rsidR="008E3451">
        <w:rPr>
          <w:rStyle w:val="FootnoteReference"/>
          <w:rFonts w:ascii="Times New Roman" w:hAnsi="Times New Roman" w:cs="Times New Roman"/>
          <w:sz w:val="24"/>
          <w:szCs w:val="24"/>
        </w:rPr>
        <w:footnoteReference w:id="2"/>
      </w:r>
      <w:r w:rsidR="00367DFD">
        <w:rPr>
          <w:rFonts w:ascii="Times New Roman" w:hAnsi="Times New Roman" w:cs="Times New Roman"/>
          <w:sz w:val="24"/>
          <w:szCs w:val="24"/>
        </w:rPr>
        <w:t xml:space="preserve"> </w:t>
      </w:r>
      <w:r w:rsidR="00366CE5" w:rsidRPr="00366CE5">
        <w:rPr>
          <w:rFonts w:ascii="Times New Roman" w:hAnsi="Times New Roman" w:cs="Times New Roman"/>
          <w:sz w:val="24"/>
          <w:szCs w:val="24"/>
        </w:rPr>
        <w:t>Berdasarkan pada pengertian kebahasan tersebut, maka secara terminology, visi yaitu tujuan jangka panjang, cita-cita masa depan,  keinginan  besar  yang  hendak  diwujudkan,  angan-angan,  khayalan,  dan  impian  ideal  tentang  sesuatu  yan</w:t>
      </w:r>
      <w:r w:rsidR="00366CE5">
        <w:rPr>
          <w:rFonts w:ascii="Times New Roman" w:hAnsi="Times New Roman" w:cs="Times New Roman"/>
          <w:sz w:val="24"/>
          <w:szCs w:val="24"/>
        </w:rPr>
        <w:t>g  hendak diwujudkan.</w:t>
      </w:r>
      <w:r w:rsidR="00366CE5">
        <w:rPr>
          <w:rStyle w:val="FootnoteReference"/>
          <w:rFonts w:ascii="Times New Roman" w:hAnsi="Times New Roman" w:cs="Times New Roman"/>
          <w:sz w:val="24"/>
          <w:szCs w:val="24"/>
        </w:rPr>
        <w:footnoteReference w:id="3"/>
      </w:r>
      <w:r w:rsidR="00366CE5">
        <w:rPr>
          <w:rFonts w:ascii="Times New Roman" w:hAnsi="Times New Roman" w:cs="Times New Roman"/>
          <w:sz w:val="24"/>
          <w:szCs w:val="24"/>
        </w:rPr>
        <w:t xml:space="preserve"> </w:t>
      </w:r>
      <w:proofErr w:type="gramStart"/>
      <w:r w:rsidR="008E3451">
        <w:rPr>
          <w:rFonts w:ascii="Times New Roman" w:hAnsi="Times New Roman" w:cs="Times New Roman"/>
          <w:sz w:val="24"/>
          <w:szCs w:val="24"/>
        </w:rPr>
        <w:t>V</w:t>
      </w:r>
      <w:r w:rsidR="008E3451" w:rsidRPr="008E3451">
        <w:rPr>
          <w:rFonts w:ascii="Times New Roman" w:hAnsi="Times New Roman" w:cs="Times New Roman"/>
          <w:sz w:val="24"/>
          <w:szCs w:val="24"/>
        </w:rPr>
        <w:t>isi ini juga disebut sebagai faktor yang sangat menentukan bagi perusahaan untuk memastikan keberlanjutan dan kesuksesan jangka panjang.</w:t>
      </w:r>
      <w:proofErr w:type="gramEnd"/>
      <w:r w:rsidR="008E3451" w:rsidRPr="008E3451">
        <w:rPr>
          <w:rFonts w:ascii="Times New Roman" w:hAnsi="Times New Roman" w:cs="Times New Roman"/>
          <w:sz w:val="24"/>
          <w:szCs w:val="24"/>
        </w:rPr>
        <w:t xml:space="preserve"> Visi perlu menjadi inspirasi dan motivasi bagi setiap orang di lembaga untuk mewujudkan ide, dan visi perlu menjadi inspirasi bagi gerakan prestasi warga sekolah diekspresikan melalui pelayanan yang ditawarkan dan kebutuhan yang bisa ditanggulangi, nilai-nilai yang diperoleh serta harapan dan cita-cita masa depan.</w:t>
      </w:r>
      <w:r w:rsidR="008E3451">
        <w:rPr>
          <w:rStyle w:val="FootnoteReference"/>
          <w:rFonts w:ascii="Times New Roman" w:hAnsi="Times New Roman" w:cs="Times New Roman"/>
          <w:sz w:val="24"/>
          <w:szCs w:val="24"/>
        </w:rPr>
        <w:footnoteReference w:id="4"/>
      </w:r>
    </w:p>
    <w:p w:rsidR="00367DFD" w:rsidRDefault="008E3451" w:rsidP="00367DFD">
      <w:pPr>
        <w:spacing w:after="0" w:line="360" w:lineRule="auto"/>
        <w:ind w:left="567" w:firstLine="567"/>
        <w:jc w:val="both"/>
        <w:rPr>
          <w:rFonts w:ascii="Times New Roman" w:hAnsi="Times New Roman" w:cs="Times New Roman"/>
          <w:sz w:val="24"/>
          <w:szCs w:val="24"/>
        </w:rPr>
      </w:pPr>
      <w:r w:rsidRPr="008E3451">
        <w:rPr>
          <w:rFonts w:ascii="Times New Roman" w:hAnsi="Times New Roman" w:cs="Times New Roman"/>
          <w:sz w:val="24"/>
          <w:szCs w:val="24"/>
        </w:rPr>
        <w:t xml:space="preserve">Visi pendidikan merupakan pernyataan dalam bentuk angan-angan yang menjelaskan Identitas institusi yang </w:t>
      </w:r>
      <w:proofErr w:type="gramStart"/>
      <w:r w:rsidRPr="008E3451">
        <w:rPr>
          <w:rFonts w:ascii="Times New Roman" w:hAnsi="Times New Roman" w:cs="Times New Roman"/>
          <w:sz w:val="24"/>
          <w:szCs w:val="24"/>
        </w:rPr>
        <w:t>akan</w:t>
      </w:r>
      <w:proofErr w:type="gramEnd"/>
      <w:r w:rsidRPr="008E3451">
        <w:rPr>
          <w:rFonts w:ascii="Times New Roman" w:hAnsi="Times New Roman" w:cs="Times New Roman"/>
          <w:sz w:val="24"/>
          <w:szCs w:val="24"/>
        </w:rPr>
        <w:t xml:space="preserve"> dicapai dimasa yang akan datang. Berharap untuk masa depan </w:t>
      </w:r>
      <w:proofErr w:type="gramStart"/>
      <w:r w:rsidRPr="008E3451">
        <w:rPr>
          <w:rFonts w:ascii="Times New Roman" w:hAnsi="Times New Roman" w:cs="Times New Roman"/>
          <w:sz w:val="24"/>
          <w:szCs w:val="24"/>
        </w:rPr>
        <w:t>akan</w:t>
      </w:r>
      <w:proofErr w:type="gramEnd"/>
      <w:r w:rsidRPr="008E3451">
        <w:rPr>
          <w:rFonts w:ascii="Times New Roman" w:hAnsi="Times New Roman" w:cs="Times New Roman"/>
          <w:sz w:val="24"/>
          <w:szCs w:val="24"/>
        </w:rPr>
        <w:t xml:space="preserve"> ada beberapa tantangan dan peluang yang akan dihadapi nanti.</w:t>
      </w:r>
      <w:r>
        <w:rPr>
          <w:rFonts w:ascii="Times New Roman" w:hAnsi="Times New Roman" w:cs="Times New Roman"/>
          <w:sz w:val="24"/>
          <w:szCs w:val="24"/>
        </w:rPr>
        <w:t xml:space="preserve"> </w:t>
      </w:r>
      <w:r w:rsidRPr="008E3451">
        <w:rPr>
          <w:rFonts w:ascii="Times New Roman" w:hAnsi="Times New Roman" w:cs="Times New Roman"/>
          <w:sz w:val="24"/>
          <w:szCs w:val="24"/>
        </w:rPr>
        <w:t>Bagi institusi, visi adalah konsep moral yang menggambarkan profil institusi masa depan yang diinginkan. Visi masa depan ini selalu dibentuk oleh peluang dan tantangan yang diharapkan terjadi di masa depan. Oleh karena itu, institusi institusional perlu mempertimbangkan perkembangan dan tantangan pendidikan ke depan dalam menetapkan visinya.</w:t>
      </w:r>
      <w:r>
        <w:rPr>
          <w:rStyle w:val="FootnoteReference"/>
          <w:rFonts w:ascii="Times New Roman" w:hAnsi="Times New Roman" w:cs="Times New Roman"/>
          <w:sz w:val="24"/>
          <w:szCs w:val="24"/>
        </w:rPr>
        <w:footnoteReference w:id="5"/>
      </w:r>
    </w:p>
    <w:p w:rsidR="00367DFD" w:rsidRDefault="00366CE5" w:rsidP="00367DFD">
      <w:pPr>
        <w:spacing w:after="0" w:line="360" w:lineRule="auto"/>
        <w:ind w:left="567" w:firstLine="567"/>
        <w:jc w:val="both"/>
        <w:rPr>
          <w:rFonts w:ascii="Times New Roman" w:hAnsi="Times New Roman" w:cs="Times New Roman"/>
          <w:sz w:val="24"/>
          <w:szCs w:val="24"/>
        </w:rPr>
      </w:pPr>
      <w:r w:rsidRPr="00366CE5">
        <w:rPr>
          <w:rFonts w:ascii="Times New Roman" w:hAnsi="Times New Roman" w:cs="Times New Roman"/>
          <w:sz w:val="24"/>
          <w:szCs w:val="24"/>
        </w:rPr>
        <w:t xml:space="preserve">Visi  </w:t>
      </w:r>
      <w:r>
        <w:rPr>
          <w:rFonts w:ascii="Times New Roman" w:hAnsi="Times New Roman" w:cs="Times New Roman"/>
          <w:sz w:val="24"/>
          <w:szCs w:val="24"/>
        </w:rPr>
        <w:t xml:space="preserve">yang mengarah kepada </w:t>
      </w:r>
      <w:r w:rsidRPr="00366CE5">
        <w:rPr>
          <w:rFonts w:ascii="Times New Roman" w:hAnsi="Times New Roman" w:cs="Times New Roman"/>
          <w:sz w:val="24"/>
          <w:szCs w:val="24"/>
        </w:rPr>
        <w:t>pendidikan  Islam  sesungguhnya  melekat  pada  cita-cita  dan  tujuan  jangka  Panjang  ajaran  Islam  itu  sendiri,  yaitu mewujudkan rahmat bagi seluruh umat manusia, sesuai dengan firman Allah SWT: “Tidaklah kami utus engkau (Muhammad) melainkan agar menjadi rahmat bagi seluruh alam. Qs. al-</w:t>
      </w:r>
      <w:proofErr w:type="gramStart"/>
      <w:r w:rsidRPr="00366CE5">
        <w:rPr>
          <w:rFonts w:ascii="Times New Roman" w:hAnsi="Times New Roman" w:cs="Times New Roman"/>
          <w:sz w:val="24"/>
          <w:szCs w:val="24"/>
        </w:rPr>
        <w:t>Anbiya’(</w:t>
      </w:r>
      <w:proofErr w:type="gramEnd"/>
      <w:r w:rsidRPr="00366CE5">
        <w:rPr>
          <w:rFonts w:ascii="Times New Roman" w:hAnsi="Times New Roman" w:cs="Times New Roman"/>
          <w:sz w:val="24"/>
          <w:szCs w:val="24"/>
        </w:rPr>
        <w:t>21): 107)</w:t>
      </w:r>
      <w:r>
        <w:rPr>
          <w:rFonts w:ascii="Times New Roman" w:hAnsi="Times New Roman" w:cs="Times New Roman"/>
          <w:sz w:val="24"/>
          <w:szCs w:val="24"/>
        </w:rPr>
        <w:t xml:space="preserve">. </w:t>
      </w:r>
      <w:r w:rsidRPr="00366CE5">
        <w:rPr>
          <w:rFonts w:ascii="Times New Roman" w:hAnsi="Times New Roman" w:cs="Times New Roman"/>
          <w:sz w:val="24"/>
          <w:szCs w:val="24"/>
        </w:rPr>
        <w:t>Ayat  tersebut  oleh  imam  al-Maraghiy  ditafsirkan,  bahwa  tidaklah  Aku  utus  engkau  Muhammad  dengan  Al-Qur’an ini, serta berbagai  perumpamaan  dari  ajaran  agama  dan  hukum  yang  menjadi  dasar  rujukan  untuk  mencapai  bahagia  dunia  dan akhirat, melainkan agar menjadi rahmat dan petunjuk bagi mereka dalam segala urusan kehidupan dunia dan akhiratnya.</w:t>
      </w:r>
      <w:r>
        <w:rPr>
          <w:rStyle w:val="FootnoteReference"/>
          <w:rFonts w:ascii="Times New Roman" w:hAnsi="Times New Roman" w:cs="Times New Roman"/>
          <w:sz w:val="24"/>
          <w:szCs w:val="24"/>
        </w:rPr>
        <w:footnoteReference w:id="6"/>
      </w:r>
    </w:p>
    <w:p w:rsidR="00367DFD" w:rsidRDefault="00C52498" w:rsidP="00367DFD">
      <w:pPr>
        <w:spacing w:after="0" w:line="360" w:lineRule="auto"/>
        <w:ind w:left="567" w:firstLine="567"/>
        <w:jc w:val="both"/>
        <w:rPr>
          <w:rFonts w:ascii="Times New Roman" w:hAnsi="Times New Roman" w:cs="Times New Roman"/>
          <w:sz w:val="24"/>
          <w:szCs w:val="24"/>
        </w:rPr>
      </w:pPr>
      <w:r w:rsidRPr="00C52498">
        <w:rPr>
          <w:rFonts w:ascii="Times New Roman" w:hAnsi="Times New Roman" w:cs="Times New Roman"/>
          <w:sz w:val="24"/>
          <w:szCs w:val="24"/>
        </w:rPr>
        <w:lastRenderedPageBreak/>
        <w:t>Misi  berasal  dari  bahasa  Inggris,  mission,  yang  memiliki  arti  tugas,  perutusan,  utusan,  ataumisi.</w:t>
      </w:r>
      <w:r w:rsidR="007D2AC9">
        <w:rPr>
          <w:rStyle w:val="FootnoteReference"/>
          <w:rFonts w:ascii="Times New Roman" w:hAnsi="Times New Roman" w:cs="Times New Roman"/>
          <w:sz w:val="24"/>
          <w:szCs w:val="24"/>
        </w:rPr>
        <w:footnoteReference w:id="7"/>
      </w:r>
      <w:r w:rsidR="007D2AC9">
        <w:rPr>
          <w:rFonts w:ascii="Times New Roman" w:hAnsi="Times New Roman" w:cs="Times New Roman"/>
          <w:sz w:val="24"/>
          <w:szCs w:val="24"/>
        </w:rPr>
        <w:t xml:space="preserve"> </w:t>
      </w:r>
      <w:r w:rsidR="007D2AC9" w:rsidRPr="007D2AC9">
        <w:rPr>
          <w:rFonts w:ascii="Times New Roman" w:hAnsi="Times New Roman" w:cs="Times New Roman"/>
          <w:sz w:val="24"/>
          <w:szCs w:val="24"/>
        </w:rPr>
        <w:t xml:space="preserve">Dari  pengertian  kebahasan  tersebut,  maka  mission  dapat  diartikan  sebagai  tugas-tugas  atau  pekerjaan yang harus dilaksanakan dalam rangka mencapai  visi yang ditetapkan. Dengan demikian, antara visi dan misi </w:t>
      </w:r>
      <w:proofErr w:type="gramStart"/>
      <w:r w:rsidR="007D2AC9" w:rsidRPr="007D2AC9">
        <w:rPr>
          <w:rFonts w:ascii="Times New Roman" w:hAnsi="Times New Roman" w:cs="Times New Roman"/>
          <w:sz w:val="24"/>
          <w:szCs w:val="24"/>
        </w:rPr>
        <w:t>harus  memiliki</w:t>
      </w:r>
      <w:proofErr w:type="gramEnd"/>
      <w:r w:rsidR="007D2AC9" w:rsidRPr="007D2AC9">
        <w:rPr>
          <w:rFonts w:ascii="Times New Roman" w:hAnsi="Times New Roman" w:cs="Times New Roman"/>
          <w:sz w:val="24"/>
          <w:szCs w:val="24"/>
        </w:rPr>
        <w:t xml:space="preserve"> hubungan fungsional-simbiotik, yakni saling mengisi dan timbal balik. dari satu sisi visi mendassari rumusan misi, sedangkan dari  sisi  lain,  keberadaan  misi  akan  menyebabkan  tercapainya  visi.</w:t>
      </w:r>
    </w:p>
    <w:p w:rsidR="002D741C" w:rsidRPr="00815495" w:rsidRDefault="002D741C" w:rsidP="00367DFD">
      <w:pPr>
        <w:spacing w:after="0" w:line="360" w:lineRule="auto"/>
        <w:ind w:left="567" w:firstLine="567"/>
        <w:jc w:val="both"/>
        <w:rPr>
          <w:rFonts w:ascii="Times New Roman" w:hAnsi="Times New Roman" w:cs="Times New Roman"/>
          <w:sz w:val="24"/>
          <w:szCs w:val="24"/>
        </w:rPr>
      </w:pPr>
      <w:proofErr w:type="gramStart"/>
      <w:r w:rsidRPr="002D741C">
        <w:rPr>
          <w:rFonts w:ascii="Times New Roman" w:hAnsi="Times New Roman" w:cs="Times New Roman"/>
          <w:sz w:val="24"/>
          <w:szCs w:val="24"/>
        </w:rPr>
        <w:t>Misi masih perlu diterjemahkan dalam bentuk yang operasional dalam bentuk program kerja, baik jangka pendek, jangka menengah, maupun jangka panjang.</w:t>
      </w:r>
      <w:proofErr w:type="gramEnd"/>
      <w:r>
        <w:rPr>
          <w:rFonts w:ascii="Times New Roman" w:hAnsi="Times New Roman" w:cs="Times New Roman"/>
          <w:sz w:val="24"/>
          <w:szCs w:val="24"/>
        </w:rPr>
        <w:t xml:space="preserve"> </w:t>
      </w:r>
      <w:proofErr w:type="gramStart"/>
      <w:r w:rsidRPr="002D741C">
        <w:rPr>
          <w:rFonts w:ascii="Times New Roman" w:hAnsi="Times New Roman" w:cs="Times New Roman"/>
          <w:sz w:val="24"/>
          <w:szCs w:val="24"/>
        </w:rPr>
        <w:t>Misi merupakan serangkaian tindakan strategis untuk meraih visi organisasi yang sudah dirumuskan.</w:t>
      </w:r>
      <w:proofErr w:type="gramEnd"/>
      <w:r w:rsidRPr="002D741C">
        <w:rPr>
          <w:rFonts w:ascii="Times New Roman" w:hAnsi="Times New Roman" w:cs="Times New Roman"/>
          <w:sz w:val="24"/>
          <w:szCs w:val="24"/>
        </w:rPr>
        <w:t xml:space="preserve"> </w:t>
      </w:r>
      <w:proofErr w:type="gramStart"/>
      <w:r w:rsidRPr="002D741C">
        <w:rPr>
          <w:rFonts w:ascii="Times New Roman" w:hAnsi="Times New Roman" w:cs="Times New Roman"/>
          <w:sz w:val="24"/>
          <w:szCs w:val="24"/>
        </w:rPr>
        <w:t>Misi merupakan gambaran upaya atau tindakan untuk mencapai impian atau visi warga sekolah.</w:t>
      </w:r>
      <w:proofErr w:type="gramEnd"/>
      <w:r w:rsidRPr="002D741C">
        <w:rPr>
          <w:rFonts w:ascii="Times New Roman" w:hAnsi="Times New Roman" w:cs="Times New Roman"/>
          <w:sz w:val="24"/>
          <w:szCs w:val="24"/>
        </w:rPr>
        <w:t xml:space="preserve"> </w:t>
      </w:r>
      <w:proofErr w:type="gramStart"/>
      <w:r w:rsidRPr="002D741C">
        <w:rPr>
          <w:rFonts w:ascii="Times New Roman" w:hAnsi="Times New Roman" w:cs="Times New Roman"/>
          <w:sz w:val="24"/>
          <w:szCs w:val="24"/>
        </w:rPr>
        <w:t>Merumuskan misi sekolah berarti menyatakan tindakan operasional yang mesti dilakukan dalam mewujudkan visi sekolah.</w:t>
      </w:r>
      <w:proofErr w:type="gramEnd"/>
      <w:r w:rsidRPr="002D741C">
        <w:rPr>
          <w:rFonts w:ascii="Times New Roman" w:hAnsi="Times New Roman" w:cs="Times New Roman"/>
          <w:sz w:val="24"/>
          <w:szCs w:val="24"/>
        </w:rPr>
        <w:t xml:space="preserve"> </w:t>
      </w:r>
      <w:proofErr w:type="gramStart"/>
      <w:r w:rsidRPr="002D741C">
        <w:rPr>
          <w:rFonts w:ascii="Times New Roman" w:hAnsi="Times New Roman" w:cs="Times New Roman"/>
          <w:sz w:val="24"/>
          <w:szCs w:val="24"/>
        </w:rPr>
        <w:t>Pernyataan misi</w:t>
      </w:r>
      <w:r>
        <w:rPr>
          <w:rFonts w:ascii="Times New Roman" w:hAnsi="Times New Roman" w:cs="Times New Roman"/>
          <w:sz w:val="24"/>
          <w:szCs w:val="24"/>
        </w:rPr>
        <w:t xml:space="preserve"> </w:t>
      </w:r>
      <w:r w:rsidRPr="002D741C">
        <w:rPr>
          <w:rFonts w:ascii="Times New Roman" w:hAnsi="Times New Roman" w:cs="Times New Roman"/>
          <w:sz w:val="24"/>
          <w:szCs w:val="24"/>
        </w:rPr>
        <w:t>dirumuskan dengan kata kerja operasional seperti melaksanakan, menyelenggarakan, mengadakan dan lain sebagainya.</w:t>
      </w:r>
      <w:proofErr w:type="gramEnd"/>
      <w:r w:rsidRPr="002D741C">
        <w:rPr>
          <w:rFonts w:ascii="Times New Roman" w:hAnsi="Times New Roman" w:cs="Times New Roman"/>
          <w:sz w:val="24"/>
          <w:szCs w:val="24"/>
        </w:rPr>
        <w:t xml:space="preserve"> Rumusan misi sekolah </w:t>
      </w:r>
      <w:proofErr w:type="gramStart"/>
      <w:r w:rsidRPr="002D741C">
        <w:rPr>
          <w:rFonts w:ascii="Times New Roman" w:hAnsi="Times New Roman" w:cs="Times New Roman"/>
          <w:sz w:val="24"/>
          <w:szCs w:val="24"/>
        </w:rPr>
        <w:t>akan</w:t>
      </w:r>
      <w:proofErr w:type="gramEnd"/>
      <w:r w:rsidRPr="002D741C">
        <w:rPr>
          <w:rFonts w:ascii="Times New Roman" w:hAnsi="Times New Roman" w:cs="Times New Roman"/>
          <w:sz w:val="24"/>
          <w:szCs w:val="24"/>
        </w:rPr>
        <w:t xml:space="preserve"> menjadi patokan dalam menyusun program sekolah untuk jangka waktu tertentu. Jelaslah bahwa rumusan misi sekolah menyatakan tindakan yang </w:t>
      </w:r>
      <w:proofErr w:type="gramStart"/>
      <w:r w:rsidRPr="002D741C">
        <w:rPr>
          <w:rFonts w:ascii="Times New Roman" w:hAnsi="Times New Roman" w:cs="Times New Roman"/>
          <w:sz w:val="24"/>
          <w:szCs w:val="24"/>
        </w:rPr>
        <w:t>akan</w:t>
      </w:r>
      <w:proofErr w:type="gramEnd"/>
      <w:r w:rsidRPr="002D741C">
        <w:rPr>
          <w:rFonts w:ascii="Times New Roman" w:hAnsi="Times New Roman" w:cs="Times New Roman"/>
          <w:sz w:val="24"/>
          <w:szCs w:val="24"/>
        </w:rPr>
        <w:t xml:space="preserve"> dilakukan.</w:t>
      </w:r>
      <w:r>
        <w:rPr>
          <w:rStyle w:val="FootnoteReference"/>
          <w:rFonts w:ascii="Times New Roman" w:hAnsi="Times New Roman" w:cs="Times New Roman"/>
          <w:sz w:val="24"/>
          <w:szCs w:val="24"/>
        </w:rPr>
        <w:footnoteReference w:id="8"/>
      </w:r>
    </w:p>
    <w:p w:rsidR="00573011" w:rsidRPr="00562D9D" w:rsidRDefault="0044574C" w:rsidP="0044574C">
      <w:pPr>
        <w:pStyle w:val="Heading1"/>
        <w:numPr>
          <w:ilvl w:val="0"/>
          <w:numId w:val="23"/>
        </w:numPr>
        <w:spacing w:before="0" w:line="360" w:lineRule="auto"/>
        <w:ind w:left="567" w:hanging="283"/>
        <w:jc w:val="both"/>
        <w:rPr>
          <w:rFonts w:asciiTheme="majorBidi" w:hAnsiTheme="majorBidi"/>
          <w:color w:val="auto"/>
          <w:sz w:val="24"/>
          <w:szCs w:val="24"/>
        </w:rPr>
      </w:pPr>
      <w:r>
        <w:rPr>
          <w:rFonts w:asciiTheme="majorBidi" w:hAnsiTheme="majorBidi"/>
          <w:color w:val="auto"/>
          <w:sz w:val="24"/>
          <w:szCs w:val="24"/>
        </w:rPr>
        <w:t xml:space="preserve">Urgensi </w:t>
      </w:r>
      <w:r w:rsidR="00573011" w:rsidRPr="00562D9D">
        <w:rPr>
          <w:rFonts w:asciiTheme="majorBidi" w:hAnsiTheme="majorBidi"/>
          <w:color w:val="auto"/>
          <w:sz w:val="24"/>
          <w:szCs w:val="24"/>
        </w:rPr>
        <w:t>Visi, Misi, dan Tujuan</w:t>
      </w:r>
    </w:p>
    <w:p w:rsidR="00367DFD" w:rsidRDefault="00B45923" w:rsidP="00367DFD">
      <w:pPr>
        <w:spacing w:after="0" w:line="360" w:lineRule="auto"/>
        <w:ind w:left="567" w:firstLine="567"/>
        <w:jc w:val="both"/>
        <w:rPr>
          <w:rFonts w:ascii="Times New Roman" w:hAnsi="Times New Roman" w:cs="Times New Roman"/>
          <w:sz w:val="24"/>
          <w:szCs w:val="24"/>
        </w:rPr>
      </w:pPr>
      <w:proofErr w:type="gramStart"/>
      <w:r w:rsidRPr="00B45923">
        <w:rPr>
          <w:rFonts w:ascii="Times New Roman" w:hAnsi="Times New Roman" w:cs="Times New Roman"/>
          <w:sz w:val="24"/>
          <w:szCs w:val="24"/>
        </w:rPr>
        <w:t>Visi</w:t>
      </w:r>
      <w:r>
        <w:rPr>
          <w:rFonts w:ascii="Times New Roman" w:hAnsi="Times New Roman" w:cs="Times New Roman"/>
          <w:sz w:val="24"/>
          <w:szCs w:val="24"/>
        </w:rPr>
        <w:t xml:space="preserve"> dan misi merupakan kunci bagi suatu organisasi yang bisa membantu sebagai pedoman dalam menetapkan prioritas, mengalokasikan sumber daya, dan memastikan bahwa setiap orang bekerja untuk mencapai tujuan dan sasaran bersama.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visi dan misi serta tujuan menjadi sangat penting dalam sebuah organisasi.</w:t>
      </w:r>
      <w:proofErr w:type="gramEnd"/>
      <w:r w:rsidR="00125B5E">
        <w:rPr>
          <w:rFonts w:ascii="Times New Roman" w:hAnsi="Times New Roman" w:cs="Times New Roman"/>
          <w:sz w:val="24"/>
          <w:szCs w:val="24"/>
        </w:rPr>
        <w:t xml:space="preserve"> Adanya visi dan misi serta tujuan dalam organisasi memudahkan orang-orang dalam organisasi untuk mengetahui </w:t>
      </w:r>
      <w:proofErr w:type="gramStart"/>
      <w:r w:rsidR="00125B5E">
        <w:rPr>
          <w:rFonts w:ascii="Times New Roman" w:hAnsi="Times New Roman" w:cs="Times New Roman"/>
          <w:sz w:val="24"/>
          <w:szCs w:val="24"/>
        </w:rPr>
        <w:t>apa</w:t>
      </w:r>
      <w:proofErr w:type="gramEnd"/>
      <w:r w:rsidR="00125B5E">
        <w:rPr>
          <w:rFonts w:ascii="Times New Roman" w:hAnsi="Times New Roman" w:cs="Times New Roman"/>
          <w:sz w:val="24"/>
          <w:szCs w:val="24"/>
        </w:rPr>
        <w:t xml:space="preserve"> yang seharusnya dilakukan untuk mencapai tujuan organisasi dan organisasi tanpa visi dan misi akan dihadapkan dengan berbagai permasalahan, khususnya terkait dengan tujuan apa yang hend</w:t>
      </w:r>
      <w:r w:rsidR="00367DFD">
        <w:rPr>
          <w:rFonts w:ascii="Times New Roman" w:hAnsi="Times New Roman" w:cs="Times New Roman"/>
          <w:sz w:val="24"/>
          <w:szCs w:val="24"/>
        </w:rPr>
        <w:t>ak dicapai organisasi tersebut.</w:t>
      </w:r>
    </w:p>
    <w:p w:rsidR="00367DFD" w:rsidRDefault="00D63C4D" w:rsidP="00367DFD">
      <w:pPr>
        <w:spacing w:after="0" w:line="360" w:lineRule="auto"/>
        <w:ind w:left="567" w:firstLine="567"/>
        <w:jc w:val="both"/>
        <w:rPr>
          <w:rFonts w:ascii="Times New Roman" w:hAnsi="Times New Roman" w:cs="Times New Roman"/>
          <w:sz w:val="24"/>
          <w:szCs w:val="24"/>
        </w:rPr>
      </w:pPr>
      <w:r w:rsidRPr="00D63C4D">
        <w:rPr>
          <w:rFonts w:ascii="Times New Roman" w:hAnsi="Times New Roman" w:cs="Times New Roman"/>
          <w:sz w:val="24"/>
          <w:szCs w:val="24"/>
        </w:rPr>
        <w:t xml:space="preserve">Visi pendidikan merupakan pernyataan dalam bentuk angan-angan yang menjelaskan identitas institusi yang </w:t>
      </w:r>
      <w:proofErr w:type="gramStart"/>
      <w:r w:rsidRPr="00D63C4D">
        <w:rPr>
          <w:rFonts w:ascii="Times New Roman" w:hAnsi="Times New Roman" w:cs="Times New Roman"/>
          <w:sz w:val="24"/>
          <w:szCs w:val="24"/>
        </w:rPr>
        <w:t>akan</w:t>
      </w:r>
      <w:proofErr w:type="gramEnd"/>
      <w:r w:rsidRPr="00D63C4D">
        <w:rPr>
          <w:rFonts w:ascii="Times New Roman" w:hAnsi="Times New Roman" w:cs="Times New Roman"/>
          <w:sz w:val="24"/>
          <w:szCs w:val="24"/>
        </w:rPr>
        <w:t xml:space="preserve"> dicapai dimasa yang akan datang. Berharap untuk masa depan </w:t>
      </w:r>
      <w:proofErr w:type="gramStart"/>
      <w:r w:rsidRPr="00D63C4D">
        <w:rPr>
          <w:rFonts w:ascii="Times New Roman" w:hAnsi="Times New Roman" w:cs="Times New Roman"/>
          <w:sz w:val="24"/>
          <w:szCs w:val="24"/>
        </w:rPr>
        <w:t>akan</w:t>
      </w:r>
      <w:proofErr w:type="gramEnd"/>
      <w:r w:rsidRPr="00D63C4D">
        <w:rPr>
          <w:rFonts w:ascii="Times New Roman" w:hAnsi="Times New Roman" w:cs="Times New Roman"/>
          <w:sz w:val="24"/>
          <w:szCs w:val="24"/>
        </w:rPr>
        <w:t xml:space="preserve"> ada beberapa tantangan dan peluang yang akan dihadapi nanti. Mengembangkan visi lembaga pendidikan perlu mengetahui </w:t>
      </w:r>
      <w:r w:rsidRPr="00D63C4D">
        <w:rPr>
          <w:rFonts w:ascii="Times New Roman" w:hAnsi="Times New Roman" w:cs="Times New Roman"/>
          <w:sz w:val="24"/>
          <w:szCs w:val="24"/>
        </w:rPr>
        <w:lastRenderedPageBreak/>
        <w:t>kemajuan yang terjadi di masa depan. Di sebuah sekolah, visi merupakan gambaran masa depan yang dicapai untuk menentukan perlunya memperhatikan perkemb</w:t>
      </w:r>
      <w:r w:rsidR="002D741C">
        <w:rPr>
          <w:rFonts w:ascii="Times New Roman" w:hAnsi="Times New Roman" w:cs="Times New Roman"/>
          <w:sz w:val="24"/>
          <w:szCs w:val="24"/>
        </w:rPr>
        <w:t>angan dan tantangan masa depan.</w:t>
      </w:r>
      <w:r w:rsidR="002D741C">
        <w:rPr>
          <w:rStyle w:val="FootnoteReference"/>
          <w:rFonts w:ascii="Times New Roman" w:hAnsi="Times New Roman" w:cs="Times New Roman"/>
          <w:sz w:val="24"/>
          <w:szCs w:val="24"/>
        </w:rPr>
        <w:footnoteReference w:id="9"/>
      </w:r>
    </w:p>
    <w:p w:rsidR="00D63C4D" w:rsidRDefault="00D63C4D" w:rsidP="00367DFD">
      <w:pPr>
        <w:spacing w:after="0" w:line="360" w:lineRule="auto"/>
        <w:ind w:left="567" w:firstLine="567"/>
        <w:jc w:val="both"/>
        <w:rPr>
          <w:rFonts w:ascii="Times New Roman" w:hAnsi="Times New Roman" w:cs="Times New Roman"/>
          <w:sz w:val="24"/>
          <w:szCs w:val="24"/>
        </w:rPr>
      </w:pPr>
      <w:proofErr w:type="gramStart"/>
      <w:r w:rsidRPr="00D63C4D">
        <w:rPr>
          <w:rFonts w:ascii="Times New Roman" w:hAnsi="Times New Roman" w:cs="Times New Roman"/>
          <w:sz w:val="24"/>
          <w:szCs w:val="24"/>
        </w:rPr>
        <w:t>Visi organisasi (sekolah) sangat penting memegang peranan penting.</w:t>
      </w:r>
      <w:proofErr w:type="gramEnd"/>
      <w:r w:rsidRPr="00D63C4D">
        <w:rPr>
          <w:rFonts w:ascii="Times New Roman" w:hAnsi="Times New Roman" w:cs="Times New Roman"/>
          <w:sz w:val="24"/>
          <w:szCs w:val="24"/>
        </w:rPr>
        <w:t xml:space="preserve"> Menurut Akdon ada beberapa kriteria untuk merumuskan sebuah visi antara lain: </w:t>
      </w:r>
    </w:p>
    <w:p w:rsidR="00D63C4D" w:rsidRDefault="00D63C4D" w:rsidP="00367DFD">
      <w:pPr>
        <w:pStyle w:val="ListParagraph"/>
        <w:numPr>
          <w:ilvl w:val="0"/>
          <w:numId w:val="6"/>
        </w:numPr>
        <w:spacing w:line="360" w:lineRule="auto"/>
        <w:ind w:left="1134" w:hanging="283"/>
        <w:jc w:val="both"/>
        <w:rPr>
          <w:rFonts w:ascii="Times New Roman" w:hAnsi="Times New Roman" w:cs="Times New Roman"/>
          <w:sz w:val="24"/>
          <w:szCs w:val="24"/>
        </w:rPr>
      </w:pPr>
      <w:r w:rsidRPr="00D63C4D">
        <w:rPr>
          <w:rFonts w:ascii="Times New Roman" w:hAnsi="Times New Roman" w:cs="Times New Roman"/>
          <w:sz w:val="24"/>
          <w:szCs w:val="24"/>
        </w:rPr>
        <w:t xml:space="preserve">Visi adalah gambaran pandangan ideal masa depan yang ingin diwujudkan bukan fakta. </w:t>
      </w:r>
    </w:p>
    <w:p w:rsidR="00D63C4D" w:rsidRDefault="00D63C4D" w:rsidP="00367DFD">
      <w:pPr>
        <w:pStyle w:val="ListParagraph"/>
        <w:numPr>
          <w:ilvl w:val="0"/>
          <w:numId w:val="6"/>
        </w:numPr>
        <w:spacing w:line="360" w:lineRule="auto"/>
        <w:ind w:left="1134" w:hanging="283"/>
        <w:jc w:val="both"/>
        <w:rPr>
          <w:rFonts w:ascii="Times New Roman" w:hAnsi="Times New Roman" w:cs="Times New Roman"/>
          <w:sz w:val="24"/>
          <w:szCs w:val="24"/>
        </w:rPr>
      </w:pPr>
      <w:r w:rsidRPr="00D63C4D">
        <w:rPr>
          <w:rFonts w:ascii="Times New Roman" w:hAnsi="Times New Roman" w:cs="Times New Roman"/>
          <w:sz w:val="24"/>
          <w:szCs w:val="24"/>
        </w:rPr>
        <w:t xml:space="preserve">Visi dapat memberikan arahan kepada anggota organisasi Mencapai kinerja yang baik. </w:t>
      </w:r>
    </w:p>
    <w:p w:rsidR="00D63C4D" w:rsidRDefault="00D63C4D" w:rsidP="00367DFD">
      <w:pPr>
        <w:pStyle w:val="ListParagraph"/>
        <w:numPr>
          <w:ilvl w:val="0"/>
          <w:numId w:val="6"/>
        </w:numPr>
        <w:spacing w:line="360" w:lineRule="auto"/>
        <w:ind w:left="1134" w:hanging="283"/>
        <w:jc w:val="both"/>
        <w:rPr>
          <w:rFonts w:ascii="Times New Roman" w:hAnsi="Times New Roman" w:cs="Times New Roman"/>
          <w:sz w:val="24"/>
          <w:szCs w:val="24"/>
        </w:rPr>
      </w:pPr>
      <w:r w:rsidRPr="00D63C4D">
        <w:rPr>
          <w:rFonts w:ascii="Times New Roman" w:hAnsi="Times New Roman" w:cs="Times New Roman"/>
          <w:sz w:val="24"/>
          <w:szCs w:val="24"/>
        </w:rPr>
        <w:t xml:space="preserve">Bisa menginspirasi dan siap hadapi tantangan. </w:t>
      </w:r>
    </w:p>
    <w:p w:rsidR="00D63C4D" w:rsidRDefault="00D63C4D" w:rsidP="00367DFD">
      <w:pPr>
        <w:pStyle w:val="ListParagraph"/>
        <w:numPr>
          <w:ilvl w:val="0"/>
          <w:numId w:val="6"/>
        </w:numPr>
        <w:spacing w:line="360" w:lineRule="auto"/>
        <w:ind w:left="1134" w:hanging="283"/>
        <w:jc w:val="both"/>
        <w:rPr>
          <w:rFonts w:ascii="Times New Roman" w:hAnsi="Times New Roman" w:cs="Times New Roman"/>
          <w:sz w:val="24"/>
          <w:szCs w:val="24"/>
        </w:rPr>
      </w:pPr>
      <w:r w:rsidRPr="00D63C4D">
        <w:rPr>
          <w:rFonts w:ascii="Times New Roman" w:hAnsi="Times New Roman" w:cs="Times New Roman"/>
          <w:sz w:val="24"/>
          <w:szCs w:val="24"/>
        </w:rPr>
        <w:t xml:space="preserve">Sebuah jembatan antara masa kini dan masa depan </w:t>
      </w:r>
      <w:proofErr w:type="gramStart"/>
      <w:r w:rsidRPr="00D63C4D">
        <w:rPr>
          <w:rFonts w:ascii="Times New Roman" w:hAnsi="Times New Roman" w:cs="Times New Roman"/>
          <w:sz w:val="24"/>
          <w:szCs w:val="24"/>
        </w:rPr>
        <w:t>akan</w:t>
      </w:r>
      <w:proofErr w:type="gramEnd"/>
      <w:r w:rsidRPr="00D63C4D">
        <w:rPr>
          <w:rFonts w:ascii="Times New Roman" w:hAnsi="Times New Roman" w:cs="Times New Roman"/>
          <w:sz w:val="24"/>
          <w:szCs w:val="24"/>
        </w:rPr>
        <w:t xml:space="preserve"> datang. </w:t>
      </w:r>
    </w:p>
    <w:p w:rsidR="002D741C" w:rsidRPr="002D741C" w:rsidRDefault="00D63C4D" w:rsidP="007C2992">
      <w:pPr>
        <w:pStyle w:val="ListParagraph"/>
        <w:numPr>
          <w:ilvl w:val="0"/>
          <w:numId w:val="6"/>
        </w:numPr>
        <w:spacing w:after="0" w:line="360" w:lineRule="auto"/>
        <w:ind w:left="1134" w:hanging="283"/>
        <w:jc w:val="both"/>
        <w:rPr>
          <w:rFonts w:ascii="Times New Roman" w:hAnsi="Times New Roman" w:cs="Times New Roman"/>
          <w:sz w:val="24"/>
          <w:szCs w:val="24"/>
        </w:rPr>
      </w:pPr>
      <w:r w:rsidRPr="00D63C4D">
        <w:rPr>
          <w:rFonts w:ascii="Times New Roman" w:hAnsi="Times New Roman" w:cs="Times New Roman"/>
          <w:sz w:val="24"/>
          <w:szCs w:val="24"/>
        </w:rPr>
        <w:t>Gambaran yang realistis dan andal masa depan yang menyenangkan. Sifatnya tidak statis, abadi</w:t>
      </w:r>
    </w:p>
    <w:p w:rsidR="00125B5E" w:rsidRDefault="00125B5E" w:rsidP="00367DFD">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Menurut Aprilianti, ia mengemukakan dalam tulisannya yang membahas tetang tujuh alasan pentingnya visi misi bagi perkembangan bisnis</w:t>
      </w:r>
      <w:r w:rsidR="00CF5CFA">
        <w:rPr>
          <w:rFonts w:ascii="Times New Roman" w:hAnsi="Times New Roman" w:cs="Times New Roman"/>
          <w:sz w:val="24"/>
          <w:szCs w:val="24"/>
        </w:rPr>
        <w:t>.</w:t>
      </w:r>
      <w:proofErr w:type="gramEnd"/>
      <w:r w:rsidR="00CF5CFA">
        <w:rPr>
          <w:rFonts w:ascii="Times New Roman" w:hAnsi="Times New Roman" w:cs="Times New Roman"/>
          <w:sz w:val="24"/>
          <w:szCs w:val="24"/>
        </w:rPr>
        <w:t xml:space="preserve"> </w:t>
      </w:r>
      <w:proofErr w:type="gramStart"/>
      <w:r w:rsidR="00CF5CFA">
        <w:rPr>
          <w:rFonts w:ascii="Times New Roman" w:hAnsi="Times New Roman" w:cs="Times New Roman"/>
          <w:sz w:val="24"/>
          <w:szCs w:val="24"/>
        </w:rPr>
        <w:t>Bahwa visi dan misi adalah komponen yang sangat penting dan yang diperlukan oleh perusahaan atau organisasi.</w:t>
      </w:r>
      <w:proofErr w:type="gramEnd"/>
      <w:r w:rsidR="00CF5CFA">
        <w:rPr>
          <w:rFonts w:ascii="Times New Roman" w:hAnsi="Times New Roman" w:cs="Times New Roman"/>
          <w:sz w:val="24"/>
          <w:szCs w:val="24"/>
        </w:rPr>
        <w:t xml:space="preserve"> Ada beberapa alasan mengapa sebuah visi dan misi menjadi penting bagi perusahaan atau organisasi, diantaranya sebagai berikut</w:t>
      </w:r>
      <w:r w:rsidR="00574FFD">
        <w:rPr>
          <w:rFonts w:ascii="Times New Roman" w:hAnsi="Times New Roman" w:cs="Times New Roman"/>
          <w:sz w:val="24"/>
          <w:szCs w:val="24"/>
        </w:rPr>
        <w:t>:</w:t>
      </w:r>
    </w:p>
    <w:p w:rsidR="000D448D" w:rsidRDefault="000D448D" w:rsidP="00367DFD">
      <w:pPr>
        <w:pStyle w:val="ListParagraph"/>
        <w:numPr>
          <w:ilvl w:val="0"/>
          <w:numId w:val="24"/>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Memberikan standar kerja yang optimal</w:t>
      </w:r>
    </w:p>
    <w:p w:rsidR="000D448D" w:rsidRDefault="000D448D" w:rsidP="00367DFD">
      <w:pPr>
        <w:pStyle w:val="ListParagraph"/>
        <w:numPr>
          <w:ilvl w:val="0"/>
          <w:numId w:val="24"/>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Membuat karyawan atau sumber daya manusianya bangga dan merasa pekerjaannya bermakna</w:t>
      </w:r>
    </w:p>
    <w:p w:rsidR="000D448D" w:rsidRDefault="000D448D" w:rsidP="00367DFD">
      <w:pPr>
        <w:pStyle w:val="ListParagraph"/>
        <w:numPr>
          <w:ilvl w:val="0"/>
          <w:numId w:val="24"/>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Meningkatkan semangat kerja dan komitmen</w:t>
      </w:r>
    </w:p>
    <w:p w:rsidR="000D448D" w:rsidRDefault="000D448D" w:rsidP="00367DFD">
      <w:pPr>
        <w:pStyle w:val="ListParagraph"/>
        <w:numPr>
          <w:ilvl w:val="0"/>
          <w:numId w:val="24"/>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Memastikan tujuan dasar dari sebuah perusahaan atau organisasi</w:t>
      </w:r>
    </w:p>
    <w:p w:rsidR="000D448D" w:rsidRDefault="000D448D" w:rsidP="00367DFD">
      <w:pPr>
        <w:pStyle w:val="ListParagraph"/>
        <w:numPr>
          <w:ilvl w:val="0"/>
          <w:numId w:val="24"/>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Menjadi acuan perusahaan dalam mengembangkan rencana</w:t>
      </w:r>
    </w:p>
    <w:p w:rsidR="000D448D" w:rsidRDefault="000D448D" w:rsidP="00367DFD">
      <w:pPr>
        <w:pStyle w:val="ListParagraph"/>
        <w:numPr>
          <w:ilvl w:val="0"/>
          <w:numId w:val="24"/>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Sebagai pedoman bagi sumber daya dalam bekerja</w:t>
      </w:r>
    </w:p>
    <w:p w:rsidR="000D448D" w:rsidRDefault="000D448D" w:rsidP="007C2992">
      <w:pPr>
        <w:pStyle w:val="ListParagraph"/>
        <w:numPr>
          <w:ilvl w:val="0"/>
          <w:numId w:val="24"/>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Sebagai sarana dalam pengambilan keputusan perusahaan atau organisasi</w:t>
      </w:r>
    </w:p>
    <w:p w:rsidR="00873587" w:rsidRDefault="00611B29" w:rsidP="00367DFD">
      <w:pPr>
        <w:spacing w:after="0" w:line="360" w:lineRule="auto"/>
        <w:ind w:left="567" w:firstLine="567"/>
        <w:jc w:val="both"/>
        <w:rPr>
          <w:rFonts w:ascii="Times New Roman" w:hAnsi="Times New Roman" w:cs="Times New Roman"/>
          <w:sz w:val="24"/>
          <w:szCs w:val="24"/>
        </w:rPr>
      </w:pPr>
      <w:proofErr w:type="gramStart"/>
      <w:r w:rsidRPr="00611B29">
        <w:rPr>
          <w:rFonts w:ascii="Times New Roman" w:hAnsi="Times New Roman" w:cs="Times New Roman"/>
          <w:sz w:val="24"/>
          <w:szCs w:val="24"/>
        </w:rPr>
        <w:t>Visi dan misi menentukan arah sebuah organisasi.</w:t>
      </w:r>
      <w:proofErr w:type="gramEnd"/>
      <w:r w:rsidRPr="00611B29">
        <w:rPr>
          <w:rFonts w:ascii="Times New Roman" w:hAnsi="Times New Roman" w:cs="Times New Roman"/>
          <w:sz w:val="24"/>
          <w:szCs w:val="24"/>
        </w:rPr>
        <w:t xml:space="preserve"> </w:t>
      </w:r>
      <w:proofErr w:type="gramStart"/>
      <w:r w:rsidRPr="00611B29">
        <w:rPr>
          <w:rFonts w:ascii="Times New Roman" w:hAnsi="Times New Roman" w:cs="Times New Roman"/>
          <w:sz w:val="24"/>
          <w:szCs w:val="24"/>
        </w:rPr>
        <w:t>Oleh karena itu, dalam pengusunannya harus</w:t>
      </w:r>
      <w:r w:rsidR="00E37F83">
        <w:rPr>
          <w:rFonts w:ascii="Times New Roman" w:hAnsi="Times New Roman" w:cs="Times New Roman"/>
          <w:sz w:val="24"/>
          <w:szCs w:val="24"/>
        </w:rPr>
        <w:t xml:space="preserve"> dilakukan secara baik dan benar juga harus sesuai dengan kondisi organisasi.</w:t>
      </w:r>
      <w:proofErr w:type="gramEnd"/>
      <w:r w:rsidR="00E37F83">
        <w:rPr>
          <w:rFonts w:ascii="Times New Roman" w:hAnsi="Times New Roman" w:cs="Times New Roman"/>
          <w:sz w:val="24"/>
          <w:szCs w:val="24"/>
        </w:rPr>
        <w:t xml:space="preserve"> </w:t>
      </w:r>
      <w:r w:rsidR="00873587">
        <w:rPr>
          <w:rFonts w:ascii="Times New Roman" w:hAnsi="Times New Roman" w:cs="Times New Roman"/>
          <w:sz w:val="24"/>
          <w:szCs w:val="24"/>
        </w:rPr>
        <w:t xml:space="preserve">Menurut Hendro visi yang dibuat oleh suatu lembaga atau organisasi setidaknya harus memiliki unsur-unsur sebagai berikut: </w:t>
      </w:r>
    </w:p>
    <w:p w:rsidR="00873587" w:rsidRDefault="00873587" w:rsidP="007C2992">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i/>
          <w:sz w:val="24"/>
          <w:szCs w:val="24"/>
        </w:rPr>
        <w:t>Simple</w:t>
      </w:r>
      <w:r>
        <w:rPr>
          <w:rFonts w:ascii="Times New Roman" w:hAnsi="Times New Roman" w:cs="Times New Roman"/>
          <w:sz w:val="24"/>
          <w:szCs w:val="24"/>
        </w:rPr>
        <w:t xml:space="preserve"> (sederhana) sehingga mudah dipahami, diartikulasikan, diimajinasikan;</w:t>
      </w:r>
    </w:p>
    <w:p w:rsidR="00A60F05" w:rsidRDefault="00873587" w:rsidP="007C2992">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Measurable </w:t>
      </w:r>
      <w:r>
        <w:rPr>
          <w:rFonts w:ascii="Times New Roman" w:hAnsi="Times New Roman" w:cs="Times New Roman"/>
          <w:sz w:val="24"/>
          <w:szCs w:val="24"/>
        </w:rPr>
        <w:t>(terukur) sesuai dengan kondisi saat ini dan target yang terukur di masa mendatang.</w:t>
      </w:r>
      <w:r w:rsidR="00611B29" w:rsidRPr="00873587">
        <w:rPr>
          <w:rFonts w:ascii="Times New Roman" w:hAnsi="Times New Roman" w:cs="Times New Roman"/>
          <w:sz w:val="24"/>
          <w:szCs w:val="24"/>
        </w:rPr>
        <w:t xml:space="preserve"> </w:t>
      </w:r>
    </w:p>
    <w:p w:rsidR="00062E5F" w:rsidRPr="00062E5F" w:rsidRDefault="00062E5F" w:rsidP="007C2992">
      <w:pPr>
        <w:pStyle w:val="ListParagraph"/>
        <w:numPr>
          <w:ilvl w:val="0"/>
          <w:numId w:val="25"/>
        </w:numPr>
        <w:spacing w:line="360" w:lineRule="auto"/>
        <w:jc w:val="both"/>
        <w:rPr>
          <w:rFonts w:ascii="Times New Roman" w:hAnsi="Times New Roman" w:cs="Times New Roman"/>
          <w:i/>
          <w:sz w:val="24"/>
          <w:szCs w:val="24"/>
        </w:rPr>
      </w:pPr>
      <w:r w:rsidRPr="00062E5F">
        <w:rPr>
          <w:rFonts w:ascii="Times New Roman" w:hAnsi="Times New Roman" w:cs="Times New Roman"/>
          <w:i/>
          <w:sz w:val="24"/>
          <w:szCs w:val="24"/>
        </w:rPr>
        <w:lastRenderedPageBreak/>
        <w:t>Reachable</w:t>
      </w:r>
      <w:r>
        <w:rPr>
          <w:rFonts w:ascii="Times New Roman" w:hAnsi="Times New Roman" w:cs="Times New Roman"/>
          <w:i/>
          <w:sz w:val="24"/>
          <w:szCs w:val="24"/>
        </w:rPr>
        <w:t xml:space="preserve"> </w:t>
      </w:r>
      <w:r>
        <w:rPr>
          <w:rFonts w:ascii="Times New Roman" w:hAnsi="Times New Roman" w:cs="Times New Roman"/>
          <w:sz w:val="24"/>
          <w:szCs w:val="24"/>
        </w:rPr>
        <w:t>(terjangkau);</w:t>
      </w:r>
    </w:p>
    <w:p w:rsidR="00062E5F" w:rsidRPr="00062E5F" w:rsidRDefault="00062E5F" w:rsidP="007C2992">
      <w:pPr>
        <w:pStyle w:val="ListParagraph"/>
        <w:numPr>
          <w:ilvl w:val="0"/>
          <w:numId w:val="2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Reason </w:t>
      </w:r>
      <w:r>
        <w:rPr>
          <w:rFonts w:ascii="Times New Roman" w:hAnsi="Times New Roman" w:cs="Times New Roman"/>
          <w:sz w:val="24"/>
          <w:szCs w:val="24"/>
        </w:rPr>
        <w:t>(beralasan) visi juga mengandung unsur pokok yaitu terdapat alasan yang kuat;</w:t>
      </w:r>
    </w:p>
    <w:p w:rsidR="00062E5F" w:rsidRPr="00062E5F" w:rsidRDefault="00062E5F" w:rsidP="007C2992">
      <w:pPr>
        <w:pStyle w:val="ListParagraph"/>
        <w:numPr>
          <w:ilvl w:val="0"/>
          <w:numId w:val="25"/>
        </w:numPr>
        <w:spacing w:line="360" w:lineRule="auto"/>
        <w:jc w:val="both"/>
        <w:rPr>
          <w:rFonts w:ascii="Times New Roman" w:hAnsi="Times New Roman" w:cs="Times New Roman"/>
          <w:i/>
          <w:sz w:val="24"/>
          <w:szCs w:val="24"/>
        </w:rPr>
      </w:pPr>
      <w:r>
        <w:rPr>
          <w:rFonts w:ascii="Times New Roman" w:hAnsi="Times New Roman" w:cs="Times New Roman"/>
          <w:sz w:val="24"/>
          <w:szCs w:val="24"/>
        </w:rPr>
        <w:t>Ambisius, bila visi tidak mengandung unsur yang bersifat ambisi, maka visi tersebut juga akan kehilangan energi;</w:t>
      </w:r>
    </w:p>
    <w:p w:rsidR="00CF737B" w:rsidRPr="00CF737B" w:rsidRDefault="00062E5F" w:rsidP="007C2992">
      <w:pPr>
        <w:pStyle w:val="ListParagraph"/>
        <w:numPr>
          <w:ilvl w:val="0"/>
          <w:numId w:val="2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Time frame </w:t>
      </w:r>
      <w:r>
        <w:rPr>
          <w:rFonts w:ascii="Times New Roman" w:hAnsi="Times New Roman" w:cs="Times New Roman"/>
          <w:sz w:val="24"/>
          <w:szCs w:val="24"/>
        </w:rPr>
        <w:t xml:space="preserve">(periode waktu) </w:t>
      </w:r>
      <w:r w:rsidR="00CF737B">
        <w:rPr>
          <w:rFonts w:ascii="Times New Roman" w:hAnsi="Times New Roman" w:cs="Times New Roman"/>
          <w:sz w:val="24"/>
          <w:szCs w:val="24"/>
        </w:rPr>
        <w:t>visi harus memiliki target waktu untuk mencapai rencana yang diinginkan</w:t>
      </w:r>
    </w:p>
    <w:p w:rsidR="00A60A3E" w:rsidRPr="00A60A3E" w:rsidRDefault="00CF737B" w:rsidP="007C2992">
      <w:pPr>
        <w:pStyle w:val="ListParagraph"/>
        <w:numPr>
          <w:ilvl w:val="0"/>
          <w:numId w:val="2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Strategic </w:t>
      </w:r>
      <w:r>
        <w:rPr>
          <w:rFonts w:ascii="Times New Roman" w:hAnsi="Times New Roman" w:cs="Times New Roman"/>
          <w:sz w:val="24"/>
          <w:szCs w:val="24"/>
        </w:rPr>
        <w:t>(bersifat strategis)</w:t>
      </w:r>
      <w:r w:rsidR="00A60A3E">
        <w:rPr>
          <w:rFonts w:ascii="Times New Roman" w:hAnsi="Times New Roman" w:cs="Times New Roman"/>
          <w:sz w:val="24"/>
          <w:szCs w:val="24"/>
        </w:rPr>
        <w:t xml:space="preserve"> dengan sifat strategis di antaranya adalah:</w:t>
      </w:r>
    </w:p>
    <w:p w:rsidR="00A60A3E" w:rsidRPr="00A60A3E" w:rsidRDefault="00A60A3E" w:rsidP="00A60A3E">
      <w:pPr>
        <w:pStyle w:val="ListParagraph"/>
        <w:numPr>
          <w:ilvl w:val="0"/>
          <w:numId w:val="4"/>
        </w:numPr>
        <w:spacing w:line="360" w:lineRule="auto"/>
        <w:jc w:val="both"/>
        <w:rPr>
          <w:rFonts w:ascii="Times New Roman" w:hAnsi="Times New Roman" w:cs="Times New Roman"/>
          <w:i/>
          <w:sz w:val="24"/>
          <w:szCs w:val="24"/>
        </w:rPr>
      </w:pPr>
      <w:r>
        <w:rPr>
          <w:rFonts w:ascii="Times New Roman" w:hAnsi="Times New Roman" w:cs="Times New Roman"/>
          <w:sz w:val="24"/>
          <w:szCs w:val="24"/>
        </w:rPr>
        <w:t>Bisa menjadi tujuan untuk bersaing;</w:t>
      </w:r>
    </w:p>
    <w:p w:rsidR="00A60A3E" w:rsidRPr="00A60A3E" w:rsidRDefault="00A60A3E" w:rsidP="00A60A3E">
      <w:pPr>
        <w:pStyle w:val="ListParagraph"/>
        <w:numPr>
          <w:ilvl w:val="0"/>
          <w:numId w:val="4"/>
        </w:numPr>
        <w:spacing w:line="360" w:lineRule="auto"/>
        <w:jc w:val="both"/>
        <w:rPr>
          <w:rFonts w:ascii="Times New Roman" w:hAnsi="Times New Roman" w:cs="Times New Roman"/>
          <w:i/>
          <w:sz w:val="24"/>
          <w:szCs w:val="24"/>
        </w:rPr>
      </w:pPr>
      <w:r>
        <w:rPr>
          <w:rFonts w:ascii="Times New Roman" w:hAnsi="Times New Roman" w:cs="Times New Roman"/>
          <w:sz w:val="24"/>
          <w:szCs w:val="24"/>
        </w:rPr>
        <w:t>Ada unsur pembedanya dengan yang lain;</w:t>
      </w:r>
    </w:p>
    <w:p w:rsidR="00A60A3E" w:rsidRPr="00A60A3E" w:rsidRDefault="00A60A3E" w:rsidP="00A60A3E">
      <w:pPr>
        <w:pStyle w:val="ListParagraph"/>
        <w:numPr>
          <w:ilvl w:val="0"/>
          <w:numId w:val="4"/>
        </w:numPr>
        <w:spacing w:line="360" w:lineRule="auto"/>
        <w:jc w:val="both"/>
        <w:rPr>
          <w:rFonts w:ascii="Times New Roman" w:hAnsi="Times New Roman" w:cs="Times New Roman"/>
          <w:i/>
          <w:sz w:val="24"/>
          <w:szCs w:val="24"/>
        </w:rPr>
      </w:pPr>
      <w:r>
        <w:rPr>
          <w:rFonts w:ascii="Times New Roman" w:hAnsi="Times New Roman" w:cs="Times New Roman"/>
          <w:sz w:val="24"/>
          <w:szCs w:val="24"/>
        </w:rPr>
        <w:t>Bisa menjadi motivator;</w:t>
      </w:r>
    </w:p>
    <w:p w:rsidR="00A60A3E" w:rsidRPr="00A60A3E" w:rsidRDefault="00A60A3E" w:rsidP="00A60A3E">
      <w:pPr>
        <w:pStyle w:val="ListParagraph"/>
        <w:numPr>
          <w:ilvl w:val="0"/>
          <w:numId w:val="4"/>
        </w:numPr>
        <w:spacing w:line="360" w:lineRule="auto"/>
        <w:jc w:val="both"/>
        <w:rPr>
          <w:rFonts w:ascii="Times New Roman" w:hAnsi="Times New Roman" w:cs="Times New Roman"/>
          <w:i/>
          <w:sz w:val="24"/>
          <w:szCs w:val="24"/>
        </w:rPr>
      </w:pPr>
      <w:r>
        <w:rPr>
          <w:rFonts w:ascii="Times New Roman" w:hAnsi="Times New Roman" w:cs="Times New Roman"/>
          <w:sz w:val="24"/>
          <w:szCs w:val="24"/>
        </w:rPr>
        <w:t>Unik dan berbeda dari yang lain.</w:t>
      </w:r>
    </w:p>
    <w:p w:rsidR="00A60A3E" w:rsidRDefault="00A60A3E" w:rsidP="007C2992">
      <w:pPr>
        <w:pStyle w:val="ListParagraph"/>
        <w:numPr>
          <w:ilvl w:val="0"/>
          <w:numId w:val="25"/>
        </w:numPr>
        <w:spacing w:line="360" w:lineRule="auto"/>
        <w:jc w:val="both"/>
        <w:rPr>
          <w:rFonts w:ascii="Times New Roman" w:hAnsi="Times New Roman" w:cs="Times New Roman"/>
          <w:i/>
          <w:sz w:val="24"/>
          <w:szCs w:val="24"/>
        </w:rPr>
      </w:pPr>
      <w:r w:rsidRPr="00A60A3E">
        <w:rPr>
          <w:rFonts w:ascii="Times New Roman" w:hAnsi="Times New Roman" w:cs="Times New Roman"/>
          <w:i/>
          <w:sz w:val="24"/>
          <w:szCs w:val="24"/>
        </w:rPr>
        <w:t xml:space="preserve">Relevant </w:t>
      </w:r>
      <w:r>
        <w:rPr>
          <w:rFonts w:ascii="Times New Roman" w:hAnsi="Times New Roman" w:cs="Times New Roman"/>
          <w:sz w:val="24"/>
          <w:szCs w:val="24"/>
        </w:rPr>
        <w:t>(relevan) yaitu ada kejelasan hubungan antara keadaan saat ini dengan yang akan dating</w:t>
      </w:r>
    </w:p>
    <w:p w:rsidR="00A60A3E" w:rsidRPr="00A60A3E" w:rsidRDefault="00A60A3E" w:rsidP="007C2992">
      <w:pPr>
        <w:pStyle w:val="ListParagraph"/>
        <w:numPr>
          <w:ilvl w:val="0"/>
          <w:numId w:val="25"/>
        </w:num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Perspective </w:t>
      </w:r>
      <w:r>
        <w:rPr>
          <w:rFonts w:ascii="Times New Roman" w:hAnsi="Times New Roman" w:cs="Times New Roman"/>
          <w:sz w:val="24"/>
          <w:szCs w:val="24"/>
        </w:rPr>
        <w:t xml:space="preserve">(Perspektif) visi berarti berarti sebuah pembesaran kondisi dan situasi usaha saat ini ke masa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datang. </w:t>
      </w:r>
    </w:p>
    <w:p w:rsidR="00D54B6C" w:rsidRPr="00D54B6C" w:rsidRDefault="00A60A3E" w:rsidP="007C2992">
      <w:pPr>
        <w:pStyle w:val="ListParagraph"/>
        <w:numPr>
          <w:ilvl w:val="0"/>
          <w:numId w:val="25"/>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Communicative </w:t>
      </w:r>
      <w:r>
        <w:rPr>
          <w:rFonts w:ascii="Times New Roman" w:hAnsi="Times New Roman" w:cs="Times New Roman"/>
          <w:sz w:val="24"/>
          <w:szCs w:val="24"/>
        </w:rPr>
        <w:t>(komunikatif) visi harus dapat dikomunikasikan kepada semua orang hingga jangkauannya luas, dan dipahami setiap individu dengan mudh.</w:t>
      </w:r>
      <w:r w:rsidR="00D7127C">
        <w:rPr>
          <w:rStyle w:val="FootnoteReference"/>
          <w:rFonts w:ascii="Times New Roman" w:hAnsi="Times New Roman" w:cs="Times New Roman"/>
          <w:sz w:val="24"/>
          <w:szCs w:val="24"/>
        </w:rPr>
        <w:footnoteReference w:id="10"/>
      </w:r>
    </w:p>
    <w:p w:rsidR="00062E5F" w:rsidRDefault="00D54B6C" w:rsidP="007C2992">
      <w:pPr>
        <w:spacing w:after="0" w:line="360" w:lineRule="auto"/>
        <w:ind w:left="567"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Adapun </w:t>
      </w:r>
      <w:r w:rsidR="00CF737B" w:rsidRPr="00D54B6C">
        <w:rPr>
          <w:rFonts w:ascii="Times New Roman" w:hAnsi="Times New Roman" w:cs="Times New Roman"/>
          <w:i/>
          <w:sz w:val="24"/>
          <w:szCs w:val="24"/>
        </w:rPr>
        <w:t xml:space="preserve"> </w:t>
      </w:r>
      <w:r>
        <w:rPr>
          <w:rFonts w:ascii="Times New Roman" w:hAnsi="Times New Roman" w:cs="Times New Roman"/>
          <w:sz w:val="24"/>
          <w:szCs w:val="24"/>
        </w:rPr>
        <w:t>langkah</w:t>
      </w:r>
      <w:proofErr w:type="gramEnd"/>
      <w:r>
        <w:rPr>
          <w:rFonts w:ascii="Times New Roman" w:hAnsi="Times New Roman" w:cs="Times New Roman"/>
          <w:sz w:val="24"/>
          <w:szCs w:val="24"/>
        </w:rPr>
        <w:t>-langkah untuk membuat visi dan misi menurut Muslim, adalah sebagai berikut:</w:t>
      </w:r>
    </w:p>
    <w:p w:rsidR="007C2992" w:rsidRDefault="00D54B6C" w:rsidP="0044574C">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Melakukan riset</w:t>
      </w:r>
    </w:p>
    <w:p w:rsidR="007C2992" w:rsidRDefault="00D54B6C" w:rsidP="0044574C">
      <w:pPr>
        <w:pStyle w:val="ListParagraph"/>
        <w:numPr>
          <w:ilvl w:val="0"/>
          <w:numId w:val="26"/>
        </w:numPr>
        <w:spacing w:after="0" w:line="360" w:lineRule="auto"/>
        <w:jc w:val="both"/>
        <w:rPr>
          <w:rFonts w:ascii="Times New Roman" w:hAnsi="Times New Roman" w:cs="Times New Roman"/>
          <w:sz w:val="24"/>
          <w:szCs w:val="24"/>
        </w:rPr>
      </w:pPr>
      <w:r w:rsidRPr="007C2992">
        <w:rPr>
          <w:rFonts w:ascii="Times New Roman" w:hAnsi="Times New Roman" w:cs="Times New Roman"/>
          <w:sz w:val="24"/>
          <w:szCs w:val="24"/>
        </w:rPr>
        <w:t>Melakukan wawancara mengenai kebutuhan yang belum terpen</w:t>
      </w:r>
      <w:r w:rsidR="007C2992">
        <w:rPr>
          <w:rFonts w:ascii="Times New Roman" w:hAnsi="Times New Roman" w:cs="Times New Roman"/>
          <w:sz w:val="24"/>
          <w:szCs w:val="24"/>
        </w:rPr>
        <w:t>uhi dan keinginan serta harapan</w:t>
      </w:r>
    </w:p>
    <w:p w:rsidR="007C2992" w:rsidRDefault="00D54B6C" w:rsidP="0044574C">
      <w:pPr>
        <w:pStyle w:val="ListParagraph"/>
        <w:numPr>
          <w:ilvl w:val="0"/>
          <w:numId w:val="26"/>
        </w:numPr>
        <w:spacing w:after="0" w:line="360" w:lineRule="auto"/>
        <w:jc w:val="both"/>
        <w:rPr>
          <w:rFonts w:ascii="Times New Roman" w:hAnsi="Times New Roman" w:cs="Times New Roman"/>
          <w:sz w:val="24"/>
          <w:szCs w:val="24"/>
        </w:rPr>
      </w:pPr>
      <w:r w:rsidRPr="007C2992">
        <w:rPr>
          <w:rFonts w:ascii="Times New Roman" w:hAnsi="Times New Roman" w:cs="Times New Roman"/>
          <w:sz w:val="24"/>
          <w:szCs w:val="24"/>
        </w:rPr>
        <w:t>Mengumpulkan data pasar</w:t>
      </w:r>
    </w:p>
    <w:p w:rsidR="007C2992" w:rsidRDefault="00D54B6C" w:rsidP="0044574C">
      <w:pPr>
        <w:pStyle w:val="ListParagraph"/>
        <w:numPr>
          <w:ilvl w:val="0"/>
          <w:numId w:val="26"/>
        </w:numPr>
        <w:spacing w:after="0" w:line="360" w:lineRule="auto"/>
        <w:jc w:val="both"/>
        <w:rPr>
          <w:rFonts w:ascii="Times New Roman" w:hAnsi="Times New Roman" w:cs="Times New Roman"/>
          <w:sz w:val="24"/>
          <w:szCs w:val="24"/>
        </w:rPr>
      </w:pPr>
      <w:r w:rsidRPr="007C2992">
        <w:rPr>
          <w:rFonts w:ascii="Times New Roman" w:hAnsi="Times New Roman" w:cs="Times New Roman"/>
          <w:sz w:val="24"/>
          <w:szCs w:val="24"/>
        </w:rPr>
        <w:t>Merumuskan susunan data dengan mencari trend an usnur perbedaannya</w:t>
      </w:r>
    </w:p>
    <w:p w:rsidR="007C2992" w:rsidRDefault="00D54B6C" w:rsidP="0044574C">
      <w:pPr>
        <w:pStyle w:val="ListParagraph"/>
        <w:numPr>
          <w:ilvl w:val="0"/>
          <w:numId w:val="26"/>
        </w:numPr>
        <w:spacing w:after="0" w:line="360" w:lineRule="auto"/>
        <w:jc w:val="both"/>
        <w:rPr>
          <w:rFonts w:ascii="Times New Roman" w:hAnsi="Times New Roman" w:cs="Times New Roman"/>
          <w:sz w:val="24"/>
          <w:szCs w:val="24"/>
        </w:rPr>
      </w:pPr>
      <w:r w:rsidRPr="007C2992">
        <w:rPr>
          <w:rFonts w:ascii="Times New Roman" w:hAnsi="Times New Roman" w:cs="Times New Roman"/>
          <w:sz w:val="24"/>
          <w:szCs w:val="24"/>
        </w:rPr>
        <w:t>Merumuskan visi misi</w:t>
      </w:r>
    </w:p>
    <w:p w:rsidR="007C2992" w:rsidRDefault="00D54B6C" w:rsidP="0044574C">
      <w:pPr>
        <w:pStyle w:val="ListParagraph"/>
        <w:numPr>
          <w:ilvl w:val="0"/>
          <w:numId w:val="26"/>
        </w:numPr>
        <w:spacing w:after="0" w:line="360" w:lineRule="auto"/>
        <w:jc w:val="both"/>
        <w:rPr>
          <w:rFonts w:ascii="Times New Roman" w:hAnsi="Times New Roman" w:cs="Times New Roman"/>
          <w:sz w:val="24"/>
          <w:szCs w:val="24"/>
        </w:rPr>
      </w:pPr>
      <w:r w:rsidRPr="007C2992">
        <w:rPr>
          <w:rFonts w:ascii="Times New Roman" w:hAnsi="Times New Roman" w:cs="Times New Roman"/>
          <w:sz w:val="24"/>
          <w:szCs w:val="24"/>
        </w:rPr>
        <w:t>Mengkomunikasikan ke anggota organisasi melalui seminar, presentasi atau rapat</w:t>
      </w:r>
    </w:p>
    <w:p w:rsidR="00D54B6C" w:rsidRPr="007C2992" w:rsidRDefault="00D54B6C" w:rsidP="0044574C">
      <w:pPr>
        <w:pStyle w:val="ListParagraph"/>
        <w:numPr>
          <w:ilvl w:val="0"/>
          <w:numId w:val="26"/>
        </w:numPr>
        <w:spacing w:after="0" w:line="360" w:lineRule="auto"/>
        <w:jc w:val="both"/>
        <w:rPr>
          <w:rFonts w:ascii="Times New Roman" w:hAnsi="Times New Roman" w:cs="Times New Roman"/>
          <w:sz w:val="24"/>
          <w:szCs w:val="24"/>
        </w:rPr>
      </w:pPr>
      <w:r w:rsidRPr="007C2992">
        <w:rPr>
          <w:rFonts w:ascii="Times New Roman" w:hAnsi="Times New Roman" w:cs="Times New Roman"/>
          <w:sz w:val="24"/>
          <w:szCs w:val="24"/>
        </w:rPr>
        <w:t>Melakukan perbaikan visi misi berdasarkan saran dan kritikan dari anggota</w:t>
      </w:r>
      <w:r w:rsidR="00D7127C">
        <w:rPr>
          <w:rStyle w:val="FootnoteReference"/>
          <w:rFonts w:ascii="Times New Roman" w:hAnsi="Times New Roman" w:cs="Times New Roman"/>
          <w:sz w:val="24"/>
          <w:szCs w:val="24"/>
        </w:rPr>
        <w:footnoteReference w:id="11"/>
      </w:r>
    </w:p>
    <w:p w:rsidR="00EB2415" w:rsidRDefault="00EB2415" w:rsidP="007C2992">
      <w:pPr>
        <w:spacing w:after="0" w:line="360" w:lineRule="auto"/>
        <w:ind w:left="567" w:firstLine="567"/>
        <w:jc w:val="both"/>
        <w:rPr>
          <w:rFonts w:ascii="Times New Roman" w:hAnsi="Times New Roman" w:cs="Times New Roman"/>
          <w:sz w:val="24"/>
          <w:szCs w:val="24"/>
        </w:rPr>
      </w:pPr>
      <w:proofErr w:type="gramStart"/>
      <w:r w:rsidRPr="00EB2415">
        <w:rPr>
          <w:rFonts w:ascii="Times New Roman" w:hAnsi="Times New Roman" w:cs="Times New Roman"/>
          <w:sz w:val="24"/>
          <w:szCs w:val="24"/>
        </w:rPr>
        <w:lastRenderedPageBreak/>
        <w:t>Tujuan adalah deskripsi dari pernyataan misi, oleh karena itu tujuan merupakan salah satu yang dicapai atau dihasilkan dalam jangka waktu tertentu.</w:t>
      </w:r>
      <w:proofErr w:type="gramEnd"/>
      <w:r w:rsidRPr="00EB2415">
        <w:rPr>
          <w:rFonts w:ascii="Times New Roman" w:hAnsi="Times New Roman" w:cs="Times New Roman"/>
          <w:sz w:val="24"/>
          <w:szCs w:val="24"/>
        </w:rPr>
        <w:t xml:space="preserve"> </w:t>
      </w:r>
      <w:proofErr w:type="gramStart"/>
      <w:r w:rsidRPr="00EB2415">
        <w:rPr>
          <w:rFonts w:ascii="Times New Roman" w:hAnsi="Times New Roman" w:cs="Times New Roman"/>
          <w:sz w:val="24"/>
          <w:szCs w:val="24"/>
        </w:rPr>
        <w:t>Penetapan tujuan umumnya didasarkan pada faktor-faktor kunci sukses yang dilakukan setelah visi dan misin ditetapkan.</w:t>
      </w:r>
      <w:proofErr w:type="gramEnd"/>
      <w:r>
        <w:rPr>
          <w:rFonts w:ascii="Times New Roman" w:hAnsi="Times New Roman" w:cs="Times New Roman"/>
          <w:sz w:val="24"/>
          <w:szCs w:val="24"/>
        </w:rPr>
        <w:t xml:space="preserve"> </w:t>
      </w:r>
      <w:r w:rsidRPr="00EB2415">
        <w:rPr>
          <w:rFonts w:ascii="Times New Roman" w:hAnsi="Times New Roman" w:cs="Times New Roman"/>
          <w:sz w:val="24"/>
          <w:szCs w:val="24"/>
        </w:rPr>
        <w:t>Tujuan tidak harus ditentu</w:t>
      </w:r>
      <w:r>
        <w:rPr>
          <w:rFonts w:ascii="Times New Roman" w:hAnsi="Times New Roman" w:cs="Times New Roman"/>
          <w:sz w:val="24"/>
          <w:szCs w:val="24"/>
        </w:rPr>
        <w:t xml:space="preserve">kan secara kuantitatif, tetapi </w:t>
      </w:r>
      <w:r w:rsidRPr="00EB2415">
        <w:rPr>
          <w:rFonts w:ascii="Times New Roman" w:hAnsi="Times New Roman" w:cs="Times New Roman"/>
          <w:sz w:val="24"/>
          <w:szCs w:val="24"/>
        </w:rPr>
        <w:t xml:space="preserve">harus dapat menunjukkan kondisi yang </w:t>
      </w:r>
      <w:proofErr w:type="gramStart"/>
      <w:r w:rsidRPr="00EB2415">
        <w:rPr>
          <w:rFonts w:ascii="Times New Roman" w:hAnsi="Times New Roman" w:cs="Times New Roman"/>
          <w:sz w:val="24"/>
          <w:szCs w:val="24"/>
        </w:rPr>
        <w:t>akan</w:t>
      </w:r>
      <w:proofErr w:type="gramEnd"/>
      <w:r w:rsidRPr="00EB2415">
        <w:rPr>
          <w:rFonts w:ascii="Times New Roman" w:hAnsi="Times New Roman" w:cs="Times New Roman"/>
          <w:sz w:val="24"/>
          <w:szCs w:val="24"/>
        </w:rPr>
        <w:t xml:space="preserve"> dicapai di masa yang akan datang. </w:t>
      </w:r>
      <w:proofErr w:type="gramStart"/>
      <w:r w:rsidRPr="00EB2415">
        <w:rPr>
          <w:rFonts w:ascii="Times New Roman" w:hAnsi="Times New Roman" w:cs="Times New Roman"/>
          <w:sz w:val="24"/>
          <w:szCs w:val="24"/>
        </w:rPr>
        <w:t>Tujuan memandu dalam mengembangkan tujuan, kebijakan, program, dan kegiatan untuk mencapai misi.</w:t>
      </w:r>
      <w:proofErr w:type="gramEnd"/>
    </w:p>
    <w:p w:rsidR="00D70024" w:rsidRDefault="00D70024" w:rsidP="0044574C">
      <w:pPr>
        <w:spacing w:after="0" w:line="360" w:lineRule="auto"/>
        <w:ind w:firstLine="720"/>
        <w:jc w:val="both"/>
        <w:rPr>
          <w:rFonts w:ascii="Times New Roman" w:hAnsi="Times New Roman" w:cs="Times New Roman"/>
          <w:sz w:val="24"/>
          <w:szCs w:val="24"/>
        </w:rPr>
      </w:pPr>
      <w:r w:rsidRPr="00D70024">
        <w:rPr>
          <w:rFonts w:ascii="Times New Roman" w:hAnsi="Times New Roman" w:cs="Times New Roman"/>
          <w:sz w:val="24"/>
          <w:szCs w:val="24"/>
        </w:rPr>
        <w:t xml:space="preserve">Ada beberapa hal yang perlu diingat ketika mengembangkan tujuan sekolah yaitu: </w:t>
      </w:r>
    </w:p>
    <w:p w:rsidR="00D70024" w:rsidRDefault="00D70024" w:rsidP="0044574C">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D70024">
        <w:rPr>
          <w:rFonts w:ascii="Times New Roman" w:hAnsi="Times New Roman" w:cs="Times New Roman"/>
          <w:sz w:val="24"/>
          <w:szCs w:val="24"/>
        </w:rPr>
        <w:t xml:space="preserve">ujuan sekolah adalah menyediakan jumlah yang konkrit dan akuntabel (terukur). </w:t>
      </w:r>
    </w:p>
    <w:p w:rsidR="00D70024" w:rsidRDefault="00D70024" w:rsidP="0044574C">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D70024">
        <w:rPr>
          <w:rFonts w:ascii="Times New Roman" w:hAnsi="Times New Roman" w:cs="Times New Roman"/>
          <w:sz w:val="24"/>
          <w:szCs w:val="24"/>
        </w:rPr>
        <w:t xml:space="preserve">ujuan sekolah adalah penjelasan dan misi, sehingga tujuan harus sejalan dengan visi dan misi. </w:t>
      </w:r>
    </w:p>
    <w:p w:rsidR="00D70024" w:rsidRDefault="00D70024" w:rsidP="0044574C">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D70024">
        <w:rPr>
          <w:rFonts w:ascii="Times New Roman" w:hAnsi="Times New Roman" w:cs="Times New Roman"/>
          <w:sz w:val="24"/>
          <w:szCs w:val="24"/>
        </w:rPr>
        <w:t>ujuan sekolah adalah untuk menentukan kegiatan, apa yang secara spesifik diselesaikan dan kapan akan diselesaikan</w:t>
      </w:r>
    </w:p>
    <w:p w:rsidR="00D703AA" w:rsidRPr="00D703AA" w:rsidRDefault="0051551F" w:rsidP="0044574C">
      <w:pPr>
        <w:spacing w:after="0" w:line="360" w:lineRule="auto"/>
        <w:ind w:left="567" w:firstLine="567"/>
        <w:jc w:val="both"/>
        <w:rPr>
          <w:rFonts w:ascii="Times New Roman" w:hAnsi="Times New Roman" w:cs="Times New Roman"/>
          <w:sz w:val="24"/>
          <w:szCs w:val="24"/>
        </w:rPr>
      </w:pPr>
      <w:proofErr w:type="gramStart"/>
      <w:r w:rsidRPr="0051551F">
        <w:rPr>
          <w:rFonts w:ascii="Times New Roman" w:hAnsi="Times New Roman" w:cs="Times New Roman"/>
          <w:sz w:val="24"/>
          <w:szCs w:val="24"/>
        </w:rPr>
        <w:t>Tujuan pada dasarnya merupakan tahapan atau langkah untuk mewujudkan visi sekolah yang telah dirancangkan.</w:t>
      </w:r>
      <w:proofErr w:type="gramEnd"/>
      <w:r w:rsidRPr="0051551F">
        <w:rPr>
          <w:rFonts w:ascii="Times New Roman" w:hAnsi="Times New Roman" w:cs="Times New Roman"/>
          <w:sz w:val="24"/>
          <w:szCs w:val="24"/>
        </w:rPr>
        <w:t xml:space="preserve"> </w:t>
      </w:r>
      <w:proofErr w:type="gramStart"/>
      <w:r w:rsidRPr="0051551F">
        <w:rPr>
          <w:rFonts w:ascii="Times New Roman" w:hAnsi="Times New Roman" w:cs="Times New Roman"/>
          <w:sz w:val="24"/>
          <w:szCs w:val="24"/>
        </w:rPr>
        <w:t>Tujuan mengarahkan perumusan sasaran, kebijaksanaan, program dalam rangka merealisasikan misi.</w:t>
      </w:r>
      <w:proofErr w:type="gramEnd"/>
      <w:r w:rsidRPr="0051551F">
        <w:rPr>
          <w:rFonts w:ascii="Times New Roman" w:hAnsi="Times New Roman" w:cs="Times New Roman"/>
          <w:sz w:val="24"/>
          <w:szCs w:val="24"/>
        </w:rPr>
        <w:t xml:space="preserve"> </w:t>
      </w:r>
      <w:proofErr w:type="gramStart"/>
      <w:r w:rsidRPr="0051551F">
        <w:rPr>
          <w:rFonts w:ascii="Times New Roman" w:hAnsi="Times New Roman" w:cs="Times New Roman"/>
          <w:sz w:val="24"/>
          <w:szCs w:val="24"/>
        </w:rPr>
        <w:t>Pencapaian tujuan dapat dijadikan indikator untuk menilai kinerja sebuah organisasi.</w:t>
      </w:r>
      <w:proofErr w:type="gramEnd"/>
      <w:r w:rsidRPr="0051551F">
        <w:rPr>
          <w:rFonts w:ascii="Times New Roman" w:hAnsi="Times New Roman" w:cs="Times New Roman"/>
          <w:sz w:val="24"/>
          <w:szCs w:val="24"/>
        </w:rPr>
        <w:t xml:space="preserve"> </w:t>
      </w:r>
      <w:proofErr w:type="gramStart"/>
      <w:r w:rsidRPr="0051551F">
        <w:rPr>
          <w:rFonts w:ascii="Times New Roman" w:hAnsi="Times New Roman" w:cs="Times New Roman"/>
          <w:sz w:val="24"/>
          <w:szCs w:val="24"/>
        </w:rPr>
        <w:t>Isi tujuan ini masih bersifat global, baik isi yang mengarah pada pencapaian standar nasional pada aspek isi, proses, sarana, kelulusan, pengelolaan, pendidik dan tenaga kependidikan, pembiayaan, maupun penilaian.</w:t>
      </w:r>
      <w:proofErr w:type="gramEnd"/>
      <w:r>
        <w:rPr>
          <w:rFonts w:ascii="Times New Roman" w:hAnsi="Times New Roman" w:cs="Times New Roman"/>
          <w:sz w:val="24"/>
          <w:szCs w:val="24"/>
        </w:rPr>
        <w:t xml:space="preserve"> </w:t>
      </w:r>
      <w:r w:rsidRPr="0051551F">
        <w:rPr>
          <w:rFonts w:ascii="Times New Roman" w:hAnsi="Times New Roman" w:cs="Times New Roman"/>
          <w:sz w:val="24"/>
          <w:szCs w:val="24"/>
        </w:rPr>
        <w:t xml:space="preserve">Merumuskan tujuan sekolah mengacu pada visi dan misi serta mempertimbangkan karakteristik dan ciri khas sekolah, dengan demikian rumusan tujuan </w:t>
      </w:r>
      <w:proofErr w:type="gramStart"/>
      <w:r w:rsidRPr="0051551F">
        <w:rPr>
          <w:rFonts w:ascii="Times New Roman" w:hAnsi="Times New Roman" w:cs="Times New Roman"/>
          <w:sz w:val="24"/>
          <w:szCs w:val="24"/>
        </w:rPr>
        <w:t>akan</w:t>
      </w:r>
      <w:proofErr w:type="gramEnd"/>
      <w:r w:rsidRPr="0051551F">
        <w:rPr>
          <w:rFonts w:ascii="Times New Roman" w:hAnsi="Times New Roman" w:cs="Times New Roman"/>
          <w:sz w:val="24"/>
          <w:szCs w:val="24"/>
        </w:rPr>
        <w:t xml:space="preserve"> sinkron dengan visi dan misi sekolah.</w:t>
      </w:r>
    </w:p>
    <w:p w:rsidR="00573011" w:rsidRPr="0044574C" w:rsidRDefault="00573011" w:rsidP="0044574C">
      <w:pPr>
        <w:pStyle w:val="Heading1"/>
        <w:numPr>
          <w:ilvl w:val="0"/>
          <w:numId w:val="23"/>
        </w:numPr>
        <w:spacing w:before="0" w:line="360" w:lineRule="auto"/>
        <w:ind w:left="567" w:hanging="283"/>
        <w:jc w:val="both"/>
        <w:rPr>
          <w:rFonts w:asciiTheme="majorBidi" w:hAnsiTheme="majorBidi"/>
          <w:color w:val="auto"/>
          <w:sz w:val="24"/>
          <w:szCs w:val="24"/>
        </w:rPr>
      </w:pPr>
      <w:r w:rsidRPr="0044574C">
        <w:rPr>
          <w:rFonts w:asciiTheme="majorBidi" w:hAnsiTheme="majorBidi"/>
          <w:color w:val="auto"/>
          <w:sz w:val="24"/>
          <w:szCs w:val="24"/>
        </w:rPr>
        <w:t>Proses Perumusan Visi, Misi, dan Tujuan</w:t>
      </w:r>
    </w:p>
    <w:p w:rsidR="0044574C" w:rsidRDefault="0062665C" w:rsidP="0044574C">
      <w:pPr>
        <w:spacing w:after="0" w:line="360" w:lineRule="auto"/>
        <w:ind w:left="567" w:firstLine="567"/>
        <w:jc w:val="both"/>
        <w:rPr>
          <w:rFonts w:ascii="Times New Roman" w:hAnsi="Times New Roman" w:cs="Times New Roman"/>
          <w:sz w:val="24"/>
          <w:szCs w:val="24"/>
        </w:rPr>
      </w:pPr>
      <w:proofErr w:type="gramStart"/>
      <w:r w:rsidRPr="0062665C">
        <w:rPr>
          <w:rFonts w:ascii="Times New Roman" w:hAnsi="Times New Roman" w:cs="Times New Roman"/>
          <w:sz w:val="24"/>
          <w:szCs w:val="24"/>
        </w:rPr>
        <w:t>Sebuah organisasi harus mampu merumuskan visi secara tepat dan penuh makna.</w:t>
      </w:r>
      <w:proofErr w:type="gramEnd"/>
      <w:r w:rsidRPr="0062665C">
        <w:rPr>
          <w:rFonts w:ascii="Times New Roman" w:hAnsi="Times New Roman" w:cs="Times New Roman"/>
          <w:sz w:val="24"/>
          <w:szCs w:val="24"/>
        </w:rPr>
        <w:t xml:space="preserve"> Menurut Bailey pernyataan visi yang dikembangkan dengan baik </w:t>
      </w:r>
      <w:proofErr w:type="gramStart"/>
      <w:r w:rsidRPr="0062665C">
        <w:rPr>
          <w:rFonts w:ascii="Times New Roman" w:hAnsi="Times New Roman" w:cs="Times New Roman"/>
          <w:sz w:val="24"/>
          <w:szCs w:val="24"/>
        </w:rPr>
        <w:t>akan</w:t>
      </w:r>
      <w:proofErr w:type="gramEnd"/>
      <w:r w:rsidRPr="0062665C">
        <w:rPr>
          <w:rFonts w:ascii="Times New Roman" w:hAnsi="Times New Roman" w:cs="Times New Roman"/>
          <w:sz w:val="24"/>
          <w:szCs w:val="24"/>
        </w:rPr>
        <w:t xml:space="preserve"> mendatangkan beberapa keuntungan potensial bagi organisasi meliputi pemberian arah, fokus, kebijakan, m</w:t>
      </w:r>
      <w:r>
        <w:rPr>
          <w:rFonts w:ascii="Times New Roman" w:hAnsi="Times New Roman" w:cs="Times New Roman"/>
          <w:sz w:val="24"/>
          <w:szCs w:val="24"/>
        </w:rPr>
        <w:t xml:space="preserve">akna, tantangan, dan daya hidup. </w:t>
      </w:r>
      <w:r w:rsidR="0044574C" w:rsidRPr="0044574C">
        <w:rPr>
          <w:rFonts w:ascii="Times New Roman" w:hAnsi="Times New Roman" w:cs="Times New Roman"/>
          <w:sz w:val="24"/>
          <w:szCs w:val="24"/>
        </w:rPr>
        <w:t>Dalam proses perumusan visi satuan organisasi, langkah-langkah yang diambil mencakup tinjauan menyeluruh terhadap tantangan internal dan eksternal dengan menggunakan pendekatan analisis S</w:t>
      </w:r>
      <w:r w:rsidR="0044574C" w:rsidRPr="0044574C">
        <w:rPr>
          <w:rFonts w:ascii="Times New Roman" w:hAnsi="Times New Roman" w:cs="Times New Roman"/>
          <w:i/>
          <w:iCs/>
          <w:sz w:val="24"/>
          <w:szCs w:val="24"/>
        </w:rPr>
        <w:t xml:space="preserve">trengths, Weaknesses, Opportunities, </w:t>
      </w:r>
      <w:r w:rsidR="0044574C" w:rsidRPr="0044574C">
        <w:rPr>
          <w:rFonts w:ascii="Times New Roman" w:hAnsi="Times New Roman" w:cs="Times New Roman"/>
          <w:sz w:val="24"/>
          <w:szCs w:val="24"/>
        </w:rPr>
        <w:t>dan</w:t>
      </w:r>
      <w:r w:rsidR="0044574C" w:rsidRPr="0044574C">
        <w:rPr>
          <w:rFonts w:ascii="Times New Roman" w:hAnsi="Times New Roman" w:cs="Times New Roman"/>
          <w:i/>
          <w:iCs/>
          <w:sz w:val="24"/>
          <w:szCs w:val="24"/>
        </w:rPr>
        <w:t xml:space="preserve"> Threats</w:t>
      </w:r>
      <w:r w:rsidR="0044574C" w:rsidRPr="0044574C">
        <w:rPr>
          <w:rFonts w:ascii="Times New Roman" w:hAnsi="Times New Roman" w:cs="Times New Roman"/>
          <w:sz w:val="24"/>
          <w:szCs w:val="24"/>
        </w:rPr>
        <w:t xml:space="preserve"> (SWOT). </w:t>
      </w:r>
      <w:proofErr w:type="gramStart"/>
      <w:r w:rsidR="0044574C" w:rsidRPr="0044574C">
        <w:rPr>
          <w:rFonts w:ascii="Times New Roman" w:hAnsi="Times New Roman" w:cs="Times New Roman"/>
          <w:sz w:val="24"/>
          <w:szCs w:val="24"/>
        </w:rPr>
        <w:t xml:space="preserve">Seluruh anggota satuan organisasi dan satuan kerja diundang untuk berpartisipasi aktif, mengkontribusikan pemikiran dan pandangan mereka </w:t>
      </w:r>
      <w:r w:rsidR="0044574C" w:rsidRPr="0044574C">
        <w:rPr>
          <w:rFonts w:ascii="Times New Roman" w:hAnsi="Times New Roman" w:cs="Times New Roman"/>
          <w:sz w:val="24"/>
          <w:szCs w:val="24"/>
        </w:rPr>
        <w:lastRenderedPageBreak/>
        <w:t>sesuai dengan kapasitas masing-masing.</w:t>
      </w:r>
      <w:proofErr w:type="gramEnd"/>
      <w:r w:rsidR="0044574C" w:rsidRPr="0044574C">
        <w:rPr>
          <w:rFonts w:ascii="Times New Roman" w:hAnsi="Times New Roman" w:cs="Times New Roman"/>
          <w:sz w:val="24"/>
          <w:szCs w:val="24"/>
        </w:rPr>
        <w:t xml:space="preserve"> Semangat kepemilikan bersama terhadap visi yang akan dirumuskan dipupuk, dengan cita-cita dan keinginan semua anggota organisasi diakomodasi, mendorong pendekatan "bottom up" yang memungkinkan kontribusi terbaik dari seluruh komponen organisasi. Sementara itu, rumusan visi dari pimpinan, yang mungkin berasal dari pendekatan "top down", disosialisasikan secara demokratis dan terbuka kepada seluruh anggota organisasi untuk penyempurnaan, masukan, dan partisipasi dari bawah. Prosedur perumusan visi melibatkan langkah-langkah seperti mengkaji makna visi yang ada, mengidentifikasi tugas organisasi, merumuskan kembali konsep visi, diskusi dengan seluruh anggota, komunikasi dengan para pemangku kepentingan, dan akhirnya penetapan visi dengan keputusan pimpinan, sehingga visi tersebut menjadi milik bersama dan mendapat dukungan serta komitmen dari seluruh anggota organisasi.</w:t>
      </w:r>
      <w:r w:rsidR="0044574C">
        <w:rPr>
          <w:rFonts w:ascii="Times New Roman" w:hAnsi="Times New Roman" w:cs="Times New Roman"/>
          <w:sz w:val="24"/>
          <w:szCs w:val="24"/>
        </w:rPr>
        <w:t xml:space="preserve"> </w:t>
      </w:r>
      <w:r w:rsidR="009C1437">
        <w:rPr>
          <w:rStyle w:val="FootnoteReference"/>
          <w:rFonts w:ascii="Times New Roman" w:hAnsi="Times New Roman" w:cs="Times New Roman"/>
          <w:sz w:val="24"/>
          <w:szCs w:val="24"/>
        </w:rPr>
        <w:footnoteReference w:id="12"/>
      </w:r>
    </w:p>
    <w:p w:rsidR="00D15E69" w:rsidRDefault="00D15E69" w:rsidP="0044574C">
      <w:pPr>
        <w:spacing w:after="0" w:line="360" w:lineRule="auto"/>
        <w:ind w:left="567" w:firstLine="567"/>
        <w:jc w:val="both"/>
        <w:rPr>
          <w:rFonts w:ascii="Times New Roman" w:hAnsi="Times New Roman" w:cs="Times New Roman"/>
          <w:sz w:val="24"/>
          <w:szCs w:val="24"/>
        </w:rPr>
      </w:pPr>
      <w:r w:rsidRPr="00D15E69">
        <w:rPr>
          <w:rFonts w:ascii="Times New Roman" w:hAnsi="Times New Roman" w:cs="Times New Roman"/>
          <w:sz w:val="24"/>
          <w:szCs w:val="24"/>
        </w:rPr>
        <w:t xml:space="preserve">Perumusan Visi Satuan Organisasi dilakukan prosedur dan tahapan sebagai </w:t>
      </w:r>
      <w:proofErr w:type="gramStart"/>
      <w:r w:rsidRPr="00D15E69">
        <w:rPr>
          <w:rFonts w:ascii="Times New Roman" w:hAnsi="Times New Roman" w:cs="Times New Roman"/>
          <w:sz w:val="24"/>
          <w:szCs w:val="24"/>
        </w:rPr>
        <w:t>berikut :</w:t>
      </w:r>
      <w:proofErr w:type="gramEnd"/>
      <w:r w:rsidRPr="00D15E69">
        <w:rPr>
          <w:rFonts w:ascii="Times New Roman" w:hAnsi="Times New Roman" w:cs="Times New Roman"/>
          <w:sz w:val="24"/>
          <w:szCs w:val="24"/>
        </w:rPr>
        <w:t xml:space="preserve"> </w:t>
      </w:r>
    </w:p>
    <w:p w:rsidR="00D15E69" w:rsidRDefault="00D15E69" w:rsidP="00D15E69">
      <w:pPr>
        <w:pStyle w:val="ListParagraph"/>
        <w:numPr>
          <w:ilvl w:val="0"/>
          <w:numId w:val="9"/>
        </w:numPr>
        <w:spacing w:line="360" w:lineRule="auto"/>
        <w:jc w:val="both"/>
        <w:rPr>
          <w:rFonts w:ascii="Times New Roman" w:hAnsi="Times New Roman" w:cs="Times New Roman"/>
          <w:sz w:val="24"/>
          <w:szCs w:val="24"/>
        </w:rPr>
      </w:pPr>
      <w:r w:rsidRPr="00D15E69">
        <w:rPr>
          <w:rFonts w:ascii="Times New Roman" w:hAnsi="Times New Roman" w:cs="Times New Roman"/>
          <w:sz w:val="24"/>
          <w:szCs w:val="24"/>
        </w:rPr>
        <w:t>Mengkaji makna visi satuan organisasi diatasnya un</w:t>
      </w:r>
      <w:r>
        <w:rPr>
          <w:rFonts w:ascii="Times New Roman" w:hAnsi="Times New Roman" w:cs="Times New Roman"/>
          <w:sz w:val="24"/>
          <w:szCs w:val="24"/>
        </w:rPr>
        <w:t>uk digunakan sebagai acuan;</w:t>
      </w:r>
    </w:p>
    <w:p w:rsidR="00D15E69" w:rsidRDefault="00D15E69" w:rsidP="00D15E69">
      <w:pPr>
        <w:pStyle w:val="ListParagraph"/>
        <w:numPr>
          <w:ilvl w:val="0"/>
          <w:numId w:val="9"/>
        </w:numPr>
        <w:spacing w:line="360" w:lineRule="auto"/>
        <w:jc w:val="both"/>
        <w:rPr>
          <w:rFonts w:ascii="Times New Roman" w:hAnsi="Times New Roman" w:cs="Times New Roman"/>
          <w:sz w:val="24"/>
          <w:szCs w:val="24"/>
        </w:rPr>
      </w:pPr>
      <w:r w:rsidRPr="00D15E69">
        <w:rPr>
          <w:rFonts w:ascii="Times New Roman" w:hAnsi="Times New Roman" w:cs="Times New Roman"/>
          <w:sz w:val="24"/>
          <w:szCs w:val="24"/>
        </w:rPr>
        <w:t>Menginventarisasi rumusan tugas satuan organisasi yang tercantum dalam struktur dan tata kerja satuan or</w:t>
      </w:r>
      <w:r>
        <w:rPr>
          <w:rFonts w:ascii="Times New Roman" w:hAnsi="Times New Roman" w:cs="Times New Roman"/>
          <w:sz w:val="24"/>
          <w:szCs w:val="24"/>
        </w:rPr>
        <w:t xml:space="preserve">ganisasi yang bersangkutan; </w:t>
      </w:r>
    </w:p>
    <w:p w:rsidR="00D15E69" w:rsidRDefault="00D15E69" w:rsidP="00D15E69">
      <w:pPr>
        <w:pStyle w:val="ListParagraph"/>
        <w:numPr>
          <w:ilvl w:val="0"/>
          <w:numId w:val="9"/>
        </w:numPr>
        <w:spacing w:line="360" w:lineRule="auto"/>
        <w:jc w:val="both"/>
        <w:rPr>
          <w:rFonts w:ascii="Times New Roman" w:hAnsi="Times New Roman" w:cs="Times New Roman"/>
          <w:sz w:val="24"/>
          <w:szCs w:val="24"/>
        </w:rPr>
      </w:pPr>
      <w:r w:rsidRPr="00D15E69">
        <w:rPr>
          <w:rFonts w:ascii="Times New Roman" w:hAnsi="Times New Roman" w:cs="Times New Roman"/>
          <w:sz w:val="24"/>
          <w:szCs w:val="24"/>
        </w:rPr>
        <w:t>Rumusan tugas satuan organisasi tersebut dirangkum dan dirumuskan kembali menjadi konsep rumu</w:t>
      </w:r>
      <w:r>
        <w:rPr>
          <w:rFonts w:ascii="Times New Roman" w:hAnsi="Times New Roman" w:cs="Times New Roman"/>
          <w:sz w:val="24"/>
          <w:szCs w:val="24"/>
        </w:rPr>
        <w:t xml:space="preserve">san visi satuan organisasi;  </w:t>
      </w:r>
    </w:p>
    <w:p w:rsidR="00D15E69" w:rsidRDefault="00D15E69" w:rsidP="00D15E69">
      <w:pPr>
        <w:pStyle w:val="ListParagraph"/>
        <w:numPr>
          <w:ilvl w:val="0"/>
          <w:numId w:val="9"/>
        </w:numPr>
        <w:spacing w:line="360" w:lineRule="auto"/>
        <w:jc w:val="both"/>
        <w:rPr>
          <w:rFonts w:ascii="Times New Roman" w:hAnsi="Times New Roman" w:cs="Times New Roman"/>
          <w:sz w:val="24"/>
          <w:szCs w:val="24"/>
        </w:rPr>
      </w:pPr>
      <w:r w:rsidRPr="00D15E69">
        <w:rPr>
          <w:rFonts w:ascii="Times New Roman" w:hAnsi="Times New Roman" w:cs="Times New Roman"/>
          <w:sz w:val="24"/>
          <w:szCs w:val="24"/>
        </w:rPr>
        <w:t>Konsep rumusan visi satuan organisasi didiskusikan dengan seluruh anggota organisasi untuk memperoleh masukan, k</w:t>
      </w:r>
      <w:r>
        <w:rPr>
          <w:rFonts w:ascii="Times New Roman" w:hAnsi="Times New Roman" w:cs="Times New Roman"/>
          <w:sz w:val="24"/>
          <w:szCs w:val="24"/>
        </w:rPr>
        <w:t xml:space="preserve">larifikasi dan saran-saran;  </w:t>
      </w:r>
    </w:p>
    <w:p w:rsidR="00D15E69" w:rsidRDefault="00D15E69" w:rsidP="00D15E69">
      <w:pPr>
        <w:pStyle w:val="ListParagraph"/>
        <w:numPr>
          <w:ilvl w:val="0"/>
          <w:numId w:val="9"/>
        </w:numPr>
        <w:spacing w:line="360" w:lineRule="auto"/>
        <w:jc w:val="both"/>
        <w:rPr>
          <w:rFonts w:ascii="Times New Roman" w:hAnsi="Times New Roman" w:cs="Times New Roman"/>
          <w:sz w:val="24"/>
          <w:szCs w:val="24"/>
        </w:rPr>
      </w:pPr>
      <w:r w:rsidRPr="00D15E69">
        <w:rPr>
          <w:rFonts w:ascii="Times New Roman" w:hAnsi="Times New Roman" w:cs="Times New Roman"/>
          <w:sz w:val="24"/>
          <w:szCs w:val="24"/>
        </w:rPr>
        <w:t>Rumusan Visi Satua</w:t>
      </w:r>
      <w:r w:rsidR="004C12FD">
        <w:rPr>
          <w:rFonts w:ascii="Times New Roman" w:hAnsi="Times New Roman" w:cs="Times New Roman"/>
          <w:sz w:val="24"/>
          <w:szCs w:val="24"/>
        </w:rPr>
        <w:t>n</w:t>
      </w:r>
      <w:r w:rsidRPr="00D15E69">
        <w:rPr>
          <w:rFonts w:ascii="Times New Roman" w:hAnsi="Times New Roman" w:cs="Times New Roman"/>
          <w:sz w:val="24"/>
          <w:szCs w:val="24"/>
        </w:rPr>
        <w:t xml:space="preserve"> Organisasi dikomunikasikan dengan seluruh stakeholders gun</w:t>
      </w:r>
      <w:r>
        <w:rPr>
          <w:rFonts w:ascii="Times New Roman" w:hAnsi="Times New Roman" w:cs="Times New Roman"/>
          <w:sz w:val="24"/>
          <w:szCs w:val="24"/>
        </w:rPr>
        <w:t xml:space="preserve">a memperoleh penyempurnaan;  </w:t>
      </w:r>
    </w:p>
    <w:p w:rsidR="00D15E69" w:rsidRPr="00D15E69" w:rsidRDefault="00D15E69" w:rsidP="00D15E69">
      <w:pPr>
        <w:pStyle w:val="ListParagraph"/>
        <w:numPr>
          <w:ilvl w:val="0"/>
          <w:numId w:val="9"/>
        </w:numPr>
        <w:spacing w:line="360" w:lineRule="auto"/>
        <w:jc w:val="both"/>
        <w:rPr>
          <w:rFonts w:ascii="Times New Roman" w:hAnsi="Times New Roman" w:cs="Times New Roman"/>
          <w:sz w:val="24"/>
          <w:szCs w:val="24"/>
        </w:rPr>
      </w:pPr>
      <w:r w:rsidRPr="00D15E69">
        <w:rPr>
          <w:rFonts w:ascii="Times New Roman" w:hAnsi="Times New Roman" w:cs="Times New Roman"/>
          <w:sz w:val="24"/>
          <w:szCs w:val="24"/>
        </w:rPr>
        <w:t>Rumusan Visi Satuan Organisasi yang telah menjadi kesepakatan ditetapkan dengan Keputusan Pimpinan Satuan Organisasi, sehingga visi tersebut menjadi milik bersama, mendapat dukungan dan komitmen seluruh anggota organisasi.</w:t>
      </w:r>
    </w:p>
    <w:p w:rsidR="00D15E69" w:rsidRDefault="00D15E69" w:rsidP="0044574C">
      <w:pPr>
        <w:spacing w:after="0" w:line="360" w:lineRule="auto"/>
        <w:ind w:left="567" w:firstLine="567"/>
        <w:jc w:val="both"/>
        <w:rPr>
          <w:rFonts w:ascii="Times New Roman" w:hAnsi="Times New Roman" w:cs="Times New Roman"/>
          <w:sz w:val="24"/>
          <w:szCs w:val="24"/>
        </w:rPr>
      </w:pPr>
      <w:r w:rsidRPr="00D15E69">
        <w:rPr>
          <w:rFonts w:ascii="Times New Roman" w:hAnsi="Times New Roman" w:cs="Times New Roman"/>
          <w:sz w:val="24"/>
          <w:szCs w:val="24"/>
        </w:rPr>
        <w:t>Dalam dunia pendidikan, Perumusan Misi satuan organisasi/ lembaga pendidikan dilakukan melalui prosedur dan tahapan sebagai berikut (Lubis Ardyanata, 2018</w:t>
      </w:r>
      <w:proofErr w:type="gramStart"/>
      <w:r w:rsidRPr="00D15E69">
        <w:rPr>
          <w:rFonts w:ascii="Times New Roman" w:hAnsi="Times New Roman" w:cs="Times New Roman"/>
          <w:sz w:val="24"/>
          <w:szCs w:val="24"/>
        </w:rPr>
        <w:t>) :</w:t>
      </w:r>
      <w:proofErr w:type="gramEnd"/>
      <w:r w:rsidRPr="00D15E69">
        <w:rPr>
          <w:rFonts w:ascii="Times New Roman" w:hAnsi="Times New Roman" w:cs="Times New Roman"/>
          <w:sz w:val="24"/>
          <w:szCs w:val="24"/>
        </w:rPr>
        <w:t xml:space="preserve"> </w:t>
      </w:r>
    </w:p>
    <w:p w:rsidR="00D15E69" w:rsidRDefault="00D15E69" w:rsidP="00D15E69">
      <w:pPr>
        <w:pStyle w:val="ListParagraph"/>
        <w:numPr>
          <w:ilvl w:val="0"/>
          <w:numId w:val="10"/>
        </w:numPr>
        <w:spacing w:line="360" w:lineRule="auto"/>
        <w:jc w:val="both"/>
        <w:rPr>
          <w:rFonts w:ascii="Times New Roman" w:hAnsi="Times New Roman" w:cs="Times New Roman"/>
          <w:sz w:val="24"/>
          <w:szCs w:val="24"/>
        </w:rPr>
      </w:pPr>
      <w:r w:rsidRPr="00D15E69">
        <w:rPr>
          <w:rFonts w:ascii="Times New Roman" w:hAnsi="Times New Roman" w:cs="Times New Roman"/>
          <w:sz w:val="24"/>
          <w:szCs w:val="24"/>
        </w:rPr>
        <w:lastRenderedPageBreak/>
        <w:t>Menginventarisasi rumusan fungsi satuan lembaga pendidikan yang tercantum dalam struktur dan tata kerja satuan lembaga pendidikan yang b</w:t>
      </w:r>
      <w:r>
        <w:rPr>
          <w:rFonts w:ascii="Times New Roman" w:hAnsi="Times New Roman" w:cs="Times New Roman"/>
          <w:sz w:val="24"/>
          <w:szCs w:val="24"/>
        </w:rPr>
        <w:t xml:space="preserve">ersangkutan;  </w:t>
      </w:r>
    </w:p>
    <w:p w:rsidR="00D15E69" w:rsidRDefault="00D15E69" w:rsidP="00D15E69">
      <w:pPr>
        <w:pStyle w:val="ListParagraph"/>
        <w:numPr>
          <w:ilvl w:val="0"/>
          <w:numId w:val="10"/>
        </w:numPr>
        <w:spacing w:line="360" w:lineRule="auto"/>
        <w:jc w:val="both"/>
        <w:rPr>
          <w:rFonts w:ascii="Times New Roman" w:hAnsi="Times New Roman" w:cs="Times New Roman"/>
          <w:sz w:val="24"/>
          <w:szCs w:val="24"/>
        </w:rPr>
      </w:pPr>
      <w:r w:rsidRPr="00D15E69">
        <w:rPr>
          <w:rFonts w:ascii="Times New Roman" w:hAnsi="Times New Roman" w:cs="Times New Roman"/>
          <w:sz w:val="24"/>
          <w:szCs w:val="24"/>
        </w:rPr>
        <w:t>Rumusan fungsi satuan lembaga pendidikan tersebut dirangkum dan dirumuskan kembali menjadi konsep rumusan misi</w:t>
      </w:r>
      <w:r>
        <w:rPr>
          <w:rFonts w:ascii="Times New Roman" w:hAnsi="Times New Roman" w:cs="Times New Roman"/>
          <w:sz w:val="24"/>
          <w:szCs w:val="24"/>
        </w:rPr>
        <w:t xml:space="preserve"> satuan lembaga pendidikan;  </w:t>
      </w:r>
    </w:p>
    <w:p w:rsidR="00D15E69" w:rsidRDefault="00D15E69" w:rsidP="00D15E69">
      <w:pPr>
        <w:pStyle w:val="ListParagraph"/>
        <w:numPr>
          <w:ilvl w:val="0"/>
          <w:numId w:val="10"/>
        </w:numPr>
        <w:spacing w:line="360" w:lineRule="auto"/>
        <w:jc w:val="both"/>
        <w:rPr>
          <w:rFonts w:ascii="Times New Roman" w:hAnsi="Times New Roman" w:cs="Times New Roman"/>
          <w:sz w:val="24"/>
          <w:szCs w:val="24"/>
        </w:rPr>
      </w:pPr>
      <w:r w:rsidRPr="00D15E69">
        <w:rPr>
          <w:rFonts w:ascii="Times New Roman" w:hAnsi="Times New Roman" w:cs="Times New Roman"/>
          <w:sz w:val="24"/>
          <w:szCs w:val="24"/>
        </w:rPr>
        <w:t>Konsep rumusan misi satuan lembaga pendidikan didiskusikan dengan seluruh anggota lembaga pendidikan untuk memperoleh masukan, k</w:t>
      </w:r>
      <w:r>
        <w:rPr>
          <w:rFonts w:ascii="Times New Roman" w:hAnsi="Times New Roman" w:cs="Times New Roman"/>
          <w:sz w:val="24"/>
          <w:szCs w:val="24"/>
        </w:rPr>
        <w:t xml:space="preserve">larifikasi dan saran-saran;  </w:t>
      </w:r>
    </w:p>
    <w:p w:rsidR="00D15E69" w:rsidRDefault="00D15E69" w:rsidP="00D15E69">
      <w:pPr>
        <w:pStyle w:val="ListParagraph"/>
        <w:numPr>
          <w:ilvl w:val="0"/>
          <w:numId w:val="10"/>
        </w:numPr>
        <w:spacing w:line="360" w:lineRule="auto"/>
        <w:jc w:val="both"/>
        <w:rPr>
          <w:rFonts w:ascii="Times New Roman" w:hAnsi="Times New Roman" w:cs="Times New Roman"/>
          <w:sz w:val="24"/>
          <w:szCs w:val="24"/>
        </w:rPr>
      </w:pPr>
      <w:r w:rsidRPr="00D15E69">
        <w:rPr>
          <w:rFonts w:ascii="Times New Roman" w:hAnsi="Times New Roman" w:cs="Times New Roman"/>
          <w:sz w:val="24"/>
          <w:szCs w:val="24"/>
        </w:rPr>
        <w:t>Rumusan misi satuan lembaga pendidikan dikomunikasikan dengan seluruh stakeholders gun</w:t>
      </w:r>
      <w:r>
        <w:rPr>
          <w:rFonts w:ascii="Times New Roman" w:hAnsi="Times New Roman" w:cs="Times New Roman"/>
          <w:sz w:val="24"/>
          <w:szCs w:val="24"/>
        </w:rPr>
        <w:t xml:space="preserve">a memperoleh penyempurnaan;  </w:t>
      </w:r>
    </w:p>
    <w:p w:rsidR="00D15E69" w:rsidRPr="00D15E69" w:rsidRDefault="00D15E69" w:rsidP="00D15E69">
      <w:pPr>
        <w:pStyle w:val="ListParagraph"/>
        <w:numPr>
          <w:ilvl w:val="0"/>
          <w:numId w:val="10"/>
        </w:numPr>
        <w:spacing w:line="360" w:lineRule="auto"/>
        <w:jc w:val="both"/>
        <w:rPr>
          <w:rFonts w:ascii="Times New Roman" w:hAnsi="Times New Roman" w:cs="Times New Roman"/>
          <w:sz w:val="24"/>
          <w:szCs w:val="24"/>
        </w:rPr>
      </w:pPr>
      <w:r w:rsidRPr="00D15E69">
        <w:rPr>
          <w:rFonts w:ascii="Times New Roman" w:hAnsi="Times New Roman" w:cs="Times New Roman"/>
          <w:sz w:val="24"/>
          <w:szCs w:val="24"/>
        </w:rPr>
        <w:t>Rumusan misi satuan lembaga pendidikan yang telah menjadi kesepakatan ditetapkan dengan keputusan pimpinan satuan organisasi, sehingga misi tersebut menjadi milik bersama, mendapat dukungan dan komitmen seluruh anggota organisasi.</w:t>
      </w:r>
    </w:p>
    <w:p w:rsidR="00573011" w:rsidRPr="00562D9D" w:rsidRDefault="00573011" w:rsidP="0044574C">
      <w:pPr>
        <w:pStyle w:val="Heading1"/>
        <w:numPr>
          <w:ilvl w:val="0"/>
          <w:numId w:val="23"/>
        </w:numPr>
        <w:spacing w:before="0" w:line="360" w:lineRule="auto"/>
        <w:ind w:left="567" w:hanging="283"/>
        <w:jc w:val="both"/>
        <w:rPr>
          <w:rFonts w:asciiTheme="majorBidi" w:hAnsiTheme="majorBidi"/>
          <w:color w:val="auto"/>
          <w:sz w:val="24"/>
          <w:szCs w:val="24"/>
        </w:rPr>
      </w:pPr>
      <w:r w:rsidRPr="00562D9D">
        <w:rPr>
          <w:rFonts w:asciiTheme="majorBidi" w:hAnsiTheme="majorBidi"/>
          <w:color w:val="auto"/>
          <w:sz w:val="24"/>
          <w:szCs w:val="24"/>
        </w:rPr>
        <w:t>Evaluasi dan Revisi Visi, Misi, dan Tujuan</w:t>
      </w:r>
    </w:p>
    <w:p w:rsidR="000543AF" w:rsidRDefault="006D2344" w:rsidP="000543AF">
      <w:pPr>
        <w:spacing w:after="0" w:line="360" w:lineRule="auto"/>
        <w:ind w:left="567" w:firstLine="567"/>
        <w:jc w:val="both"/>
        <w:rPr>
          <w:rFonts w:asciiTheme="majorBidi" w:hAnsiTheme="majorBidi" w:cstheme="majorBidi"/>
          <w:sz w:val="24"/>
          <w:szCs w:val="24"/>
        </w:rPr>
      </w:pPr>
      <w:proofErr w:type="gramStart"/>
      <w:r>
        <w:rPr>
          <w:rFonts w:ascii="Times New Roman" w:hAnsi="Times New Roman" w:cs="Times New Roman"/>
          <w:sz w:val="24"/>
          <w:szCs w:val="24"/>
        </w:rPr>
        <w:t>E</w:t>
      </w:r>
      <w:r w:rsidRPr="006D2344">
        <w:rPr>
          <w:rFonts w:ascii="Times New Roman" w:hAnsi="Times New Roman" w:cs="Times New Roman"/>
          <w:sz w:val="24"/>
          <w:szCs w:val="24"/>
        </w:rPr>
        <w:t>valuasi merupakan penetapan nilai-nila</w:t>
      </w:r>
      <w:r w:rsidR="00611560">
        <w:rPr>
          <w:rFonts w:ascii="Times New Roman" w:hAnsi="Times New Roman" w:cs="Times New Roman"/>
          <w:sz w:val="24"/>
          <w:szCs w:val="24"/>
        </w:rPr>
        <w:t>i atau implikasi suatu perilaku.</w:t>
      </w:r>
      <w:proofErr w:type="gramEnd"/>
      <w:r w:rsidR="00611560">
        <w:rPr>
          <w:rFonts w:ascii="Times New Roman" w:hAnsi="Times New Roman" w:cs="Times New Roman"/>
          <w:sz w:val="24"/>
          <w:szCs w:val="24"/>
        </w:rPr>
        <w:t xml:space="preserve"> </w:t>
      </w:r>
      <w:proofErr w:type="gramStart"/>
      <w:r w:rsidR="00611560">
        <w:rPr>
          <w:rFonts w:ascii="Times New Roman" w:hAnsi="Times New Roman" w:cs="Times New Roman"/>
          <w:sz w:val="24"/>
          <w:szCs w:val="24"/>
        </w:rPr>
        <w:t>Kegiatan evaluasi ini tentunya melib</w:t>
      </w:r>
      <w:r w:rsidR="00CA51CA">
        <w:rPr>
          <w:rFonts w:ascii="Times New Roman" w:hAnsi="Times New Roman" w:cs="Times New Roman"/>
          <w:sz w:val="24"/>
          <w:szCs w:val="24"/>
        </w:rPr>
        <w:t>atkan pengukuran dan penilaian.</w:t>
      </w:r>
      <w:proofErr w:type="gramEnd"/>
      <w:r w:rsidR="00B76725">
        <w:rPr>
          <w:rStyle w:val="FootnoteReference"/>
          <w:rFonts w:ascii="Times New Roman" w:hAnsi="Times New Roman" w:cs="Times New Roman"/>
          <w:sz w:val="24"/>
          <w:szCs w:val="24"/>
        </w:rPr>
        <w:footnoteReference w:id="13"/>
      </w:r>
      <w:r w:rsidR="000543AF">
        <w:rPr>
          <w:rFonts w:ascii="Times New Roman" w:hAnsi="Times New Roman" w:cs="Times New Roman"/>
          <w:sz w:val="24"/>
          <w:szCs w:val="24"/>
        </w:rPr>
        <w:t xml:space="preserve"> </w:t>
      </w:r>
      <w:proofErr w:type="gramStart"/>
      <w:r w:rsidR="000543AF" w:rsidRPr="000543AF">
        <w:rPr>
          <w:rFonts w:asciiTheme="majorBidi" w:hAnsiTheme="majorBidi" w:cstheme="majorBidi"/>
          <w:sz w:val="24"/>
          <w:szCs w:val="24"/>
        </w:rPr>
        <w:t>Evaluasi dan revisi visi, misi, dan tujuan merupakan tahapan krusial dalam memastikan keberlanjutan dan kesesuaian Madrasah Ibtidaiyah (MI) dengan perkembangan terkini serta kebutuhan pendidikan Islam.</w:t>
      </w:r>
      <w:proofErr w:type="gramEnd"/>
      <w:r w:rsidR="000543AF" w:rsidRPr="000543AF">
        <w:rPr>
          <w:rFonts w:asciiTheme="majorBidi" w:hAnsiTheme="majorBidi" w:cstheme="majorBidi"/>
          <w:sz w:val="24"/>
          <w:szCs w:val="24"/>
        </w:rPr>
        <w:t xml:space="preserve"> Proses evaluasi ini melibatkan pengumpulan data dan informasi yang relevan, seperti hasil tes siswa, umpan balik dari orang tua dan guru, serta tren pendidikan. </w:t>
      </w:r>
      <w:proofErr w:type="gramStart"/>
      <w:r w:rsidR="000543AF" w:rsidRPr="000543AF">
        <w:rPr>
          <w:rFonts w:asciiTheme="majorBidi" w:hAnsiTheme="majorBidi" w:cstheme="majorBidi"/>
          <w:sz w:val="24"/>
          <w:szCs w:val="24"/>
        </w:rPr>
        <w:t>Selanjutnya, visi, misi, dan tujuan yang ada dievaluasi untuk memastikan kesesuaian dengan nilai-nilai fundamental Islam dan kebutuhan siswa.</w:t>
      </w:r>
      <w:proofErr w:type="gramEnd"/>
      <w:r w:rsidR="000543AF" w:rsidRPr="000543AF">
        <w:rPr>
          <w:rFonts w:asciiTheme="majorBidi" w:hAnsiTheme="majorBidi" w:cstheme="majorBidi"/>
          <w:sz w:val="24"/>
          <w:szCs w:val="24"/>
        </w:rPr>
        <w:t xml:space="preserve"> Selaraskan dengan standar pendidikan Islam dan negara, melibatkan stakeholder utama dalam proses evaluasi dan revisi untuk mendapatkan masukan serta identifikasi kelemahan dan tantangan yang perlu diatasi. </w:t>
      </w:r>
      <w:proofErr w:type="gramStart"/>
      <w:r w:rsidR="000543AF" w:rsidRPr="000543AF">
        <w:rPr>
          <w:rFonts w:asciiTheme="majorBidi" w:hAnsiTheme="majorBidi" w:cstheme="majorBidi"/>
          <w:sz w:val="24"/>
          <w:szCs w:val="24"/>
        </w:rPr>
        <w:t>Selama revisi, tujuan yang jelas dan spesifik ditetapkan, dan rencana tindakan konkret disusun untuk mencapainya.</w:t>
      </w:r>
      <w:proofErr w:type="gramEnd"/>
      <w:r w:rsidR="000543AF" w:rsidRPr="000543AF">
        <w:rPr>
          <w:rFonts w:asciiTheme="majorBidi" w:hAnsiTheme="majorBidi" w:cstheme="majorBidi"/>
          <w:sz w:val="24"/>
          <w:szCs w:val="24"/>
        </w:rPr>
        <w:t xml:space="preserve"> </w:t>
      </w:r>
    </w:p>
    <w:p w:rsidR="005731C6" w:rsidRPr="000543AF" w:rsidRDefault="000543AF" w:rsidP="000543AF">
      <w:pPr>
        <w:spacing w:after="0" w:line="360" w:lineRule="auto"/>
        <w:ind w:left="567" w:firstLine="567"/>
        <w:jc w:val="both"/>
        <w:rPr>
          <w:rFonts w:ascii="Times New Roman" w:hAnsi="Times New Roman" w:cs="Times New Roman"/>
          <w:sz w:val="24"/>
          <w:szCs w:val="24"/>
        </w:rPr>
      </w:pPr>
      <w:proofErr w:type="gramStart"/>
      <w:r w:rsidRPr="000543AF">
        <w:rPr>
          <w:rFonts w:asciiTheme="majorBidi" w:hAnsiTheme="majorBidi" w:cstheme="majorBidi"/>
          <w:sz w:val="24"/>
          <w:szCs w:val="24"/>
        </w:rPr>
        <w:t>Komunikasi perubahan kepada semua pihak terlibat penting untuk memastikan pemahaman dan kontribusi mereka.</w:t>
      </w:r>
      <w:proofErr w:type="gramEnd"/>
      <w:r w:rsidRPr="000543AF">
        <w:rPr>
          <w:rFonts w:asciiTheme="majorBidi" w:hAnsiTheme="majorBidi" w:cstheme="majorBidi"/>
          <w:sz w:val="24"/>
          <w:szCs w:val="24"/>
        </w:rPr>
        <w:t xml:space="preserve"> Evaluasi terus-menerus dilakukan untuk memantau kemajuan, dan revisi dilakukan secara periodik untuk menjaga kesesuaian dengan perkembangan pendidikan dan kebutuhan MI. </w:t>
      </w:r>
      <w:r w:rsidRPr="000543AF">
        <w:rPr>
          <w:rFonts w:asciiTheme="majorBidi" w:hAnsiTheme="majorBidi" w:cstheme="majorBidi"/>
          <w:sz w:val="24"/>
          <w:szCs w:val="24"/>
        </w:rPr>
        <w:lastRenderedPageBreak/>
        <w:t>Dengan proses evaluasi dan revisi yang berkelanjutan, MI dapat memastikan kesesuaian dengan tujuan pendidikan Islam serta efektivitas dalam mengembangkan generasi masa depan yang kuat dalam akidah, budi pekerti, dan pengetahuan.</w:t>
      </w:r>
      <w:r>
        <w:rPr>
          <w:rFonts w:ascii="Times New Roman" w:hAnsi="Times New Roman" w:cs="Times New Roman"/>
          <w:sz w:val="24"/>
          <w:szCs w:val="24"/>
        </w:rPr>
        <w:t xml:space="preserve"> </w:t>
      </w:r>
      <w:proofErr w:type="gramStart"/>
      <w:r w:rsidR="005731C6" w:rsidRPr="00562D9D">
        <w:rPr>
          <w:rFonts w:asciiTheme="majorBidi" w:hAnsiTheme="majorBidi" w:cstheme="majorBidi"/>
          <w:sz w:val="24"/>
          <w:szCs w:val="24"/>
        </w:rPr>
        <w:t>Evaluasi dan revisi visi, misi, dan tujuan di MI adalah proses yang berkelanjutan.</w:t>
      </w:r>
      <w:proofErr w:type="gramEnd"/>
      <w:r w:rsidR="005731C6" w:rsidRPr="00562D9D">
        <w:rPr>
          <w:rFonts w:asciiTheme="majorBidi" w:hAnsiTheme="majorBidi" w:cstheme="majorBidi"/>
          <w:sz w:val="24"/>
          <w:szCs w:val="24"/>
        </w:rPr>
        <w:t xml:space="preserve"> Dengan mengikuti langkah-langkah di atas, MI dapat menjaga kesesuaian dengan tujuan pendidikan Islam dan memastikan bahwa pendidikan yang mereka berikan tetap relevan dan efektif dalam mengembangkan generasi masa depan yang kuat dalam akidah, budi pekerti, dan pengetahuan.</w:t>
      </w:r>
    </w:p>
    <w:p w:rsidR="00573011" w:rsidRPr="00562D9D" w:rsidRDefault="00573011" w:rsidP="000543AF">
      <w:pPr>
        <w:pStyle w:val="Heading1"/>
        <w:numPr>
          <w:ilvl w:val="0"/>
          <w:numId w:val="23"/>
        </w:numPr>
        <w:spacing w:before="0" w:line="360" w:lineRule="auto"/>
        <w:ind w:left="567" w:hanging="283"/>
        <w:jc w:val="both"/>
        <w:rPr>
          <w:rFonts w:asciiTheme="majorBidi" w:hAnsiTheme="majorBidi"/>
          <w:color w:val="auto"/>
          <w:sz w:val="24"/>
          <w:szCs w:val="24"/>
        </w:rPr>
      </w:pPr>
      <w:r w:rsidRPr="000543AF">
        <w:rPr>
          <w:rFonts w:asciiTheme="majorBidi" w:hAnsiTheme="majorBidi"/>
          <w:color w:val="auto"/>
          <w:sz w:val="24"/>
          <w:szCs w:val="24"/>
        </w:rPr>
        <w:t>Peran</w:t>
      </w:r>
      <w:r w:rsidRPr="00562D9D">
        <w:rPr>
          <w:rFonts w:asciiTheme="majorBidi" w:hAnsiTheme="majorBidi"/>
          <w:color w:val="auto"/>
          <w:sz w:val="24"/>
          <w:szCs w:val="24"/>
        </w:rPr>
        <w:t xml:space="preserve"> Pemimpin dalam Visi, Misi, dan Tujuan</w:t>
      </w:r>
    </w:p>
    <w:p w:rsidR="000543AF" w:rsidRDefault="005731C6" w:rsidP="000543AF">
      <w:pPr>
        <w:spacing w:after="0" w:line="360" w:lineRule="auto"/>
        <w:ind w:left="567" w:firstLine="567"/>
        <w:jc w:val="both"/>
        <w:rPr>
          <w:rFonts w:asciiTheme="majorBidi" w:hAnsiTheme="majorBidi" w:cstheme="majorBidi"/>
          <w:color w:val="000000" w:themeColor="text1"/>
          <w:sz w:val="24"/>
          <w:szCs w:val="24"/>
        </w:rPr>
      </w:pPr>
      <w:proofErr w:type="gramStart"/>
      <w:r w:rsidRPr="00562D9D">
        <w:rPr>
          <w:rFonts w:asciiTheme="majorBidi" w:hAnsiTheme="majorBidi" w:cstheme="majorBidi"/>
          <w:color w:val="000000" w:themeColor="text1"/>
          <w:sz w:val="24"/>
          <w:szCs w:val="24"/>
        </w:rPr>
        <w:t>Peran pemimpin dalam visi, misi, dan tujuan sebuah lembaga pendidikan seperti Madrasah Ibtidaiyah (MI) sangat penting.</w:t>
      </w:r>
      <w:proofErr w:type="gramEnd"/>
      <w:r w:rsidRPr="00562D9D">
        <w:rPr>
          <w:rFonts w:asciiTheme="majorBidi" w:hAnsiTheme="majorBidi" w:cstheme="majorBidi"/>
          <w:color w:val="000000" w:themeColor="text1"/>
          <w:sz w:val="24"/>
          <w:szCs w:val="24"/>
        </w:rPr>
        <w:t xml:space="preserve"> Pemimpin MI, yang dalam konteks ini adalah kepala sekolah atau pengurus MI, memiliki peran yang krusial dalam merumuskan, mengimplementasikan, dan menjaga visi, misi, dan tujuan lembaga. Berikut adalah beberapa peran utama pemimpin dalam hal ini:</w:t>
      </w:r>
      <w:r w:rsidR="00562D9D">
        <w:rPr>
          <w:rStyle w:val="FootnoteReference"/>
          <w:rFonts w:asciiTheme="majorBidi" w:hAnsiTheme="majorBidi" w:cstheme="majorBidi"/>
          <w:color w:val="000000" w:themeColor="text1"/>
          <w:sz w:val="24"/>
          <w:szCs w:val="24"/>
        </w:rPr>
        <w:footnoteReference w:id="14"/>
      </w:r>
      <w:r w:rsidR="000543AF">
        <w:rPr>
          <w:rFonts w:asciiTheme="majorBidi" w:hAnsiTheme="majorBidi" w:cstheme="majorBidi"/>
          <w:color w:val="000000" w:themeColor="text1"/>
          <w:sz w:val="24"/>
          <w:szCs w:val="24"/>
        </w:rPr>
        <w:t xml:space="preserve"> </w:t>
      </w:r>
      <w:r w:rsidR="000543AF" w:rsidRPr="000543AF">
        <w:rPr>
          <w:rFonts w:asciiTheme="majorBidi" w:hAnsiTheme="majorBidi" w:cstheme="majorBidi"/>
          <w:color w:val="000000" w:themeColor="text1"/>
          <w:sz w:val="24"/>
          <w:szCs w:val="24"/>
        </w:rPr>
        <w:t xml:space="preserve">Peran pemimpin dalam mengemban visi, misi, dan tujuan sebuah lembaga pendidikan seperti Madrasah Ibtidaiyah (MI) memegang peranan sentral. </w:t>
      </w:r>
      <w:proofErr w:type="gramStart"/>
      <w:r w:rsidR="000543AF" w:rsidRPr="000543AF">
        <w:rPr>
          <w:rFonts w:asciiTheme="majorBidi" w:hAnsiTheme="majorBidi" w:cstheme="majorBidi"/>
          <w:color w:val="000000" w:themeColor="text1"/>
          <w:sz w:val="24"/>
          <w:szCs w:val="24"/>
        </w:rPr>
        <w:t>Sebagai kepala sekolah atau pengurus MI, mereka bertanggung jawab dalam merumuskan, menerapkan, dan menjaga konsistensi dari visi, misi, dan tujuan lembaga.</w:t>
      </w:r>
      <w:proofErr w:type="gramEnd"/>
      <w:r w:rsidR="000543AF" w:rsidRPr="000543AF">
        <w:rPr>
          <w:rFonts w:asciiTheme="majorBidi" w:hAnsiTheme="majorBidi" w:cstheme="majorBidi"/>
          <w:color w:val="000000" w:themeColor="text1"/>
          <w:sz w:val="24"/>
          <w:szCs w:val="24"/>
        </w:rPr>
        <w:t xml:space="preserve"> </w:t>
      </w:r>
      <w:proofErr w:type="gramStart"/>
      <w:r w:rsidR="000543AF" w:rsidRPr="000543AF">
        <w:rPr>
          <w:rFonts w:asciiTheme="majorBidi" w:hAnsiTheme="majorBidi" w:cstheme="majorBidi"/>
          <w:color w:val="000000" w:themeColor="text1"/>
          <w:sz w:val="24"/>
          <w:szCs w:val="24"/>
        </w:rPr>
        <w:t>Langkah-langkah utama yang diambil pemimpin dalam hal ini meliputi perumusan visi, misi, dan tujuan yang mencerminkan nilai-nilai Islam dan kebutuhan siswa dengan menggali pandangan dari berbagai stakeholders.</w:t>
      </w:r>
      <w:proofErr w:type="gramEnd"/>
      <w:r w:rsidR="000543AF" w:rsidRPr="000543AF">
        <w:rPr>
          <w:rFonts w:asciiTheme="majorBidi" w:hAnsiTheme="majorBidi" w:cstheme="majorBidi"/>
          <w:color w:val="000000" w:themeColor="text1"/>
          <w:sz w:val="24"/>
          <w:szCs w:val="24"/>
        </w:rPr>
        <w:t xml:space="preserve"> Selain itu, mereka berperan sebagai komunikator utama, pembuat keputusan strategis, pemotivator, pengawas pelaksanaan, penyusun rencana dan strategi, serta pembela visi, misi, dan tujuan MI. Evaluasi dan revisi terus-menerus juga merupakan tanggung jawab pemimpin untuk memastikan kesesuaian dan relevan</w:t>
      </w:r>
      <w:r w:rsidR="000543AF">
        <w:rPr>
          <w:rFonts w:asciiTheme="majorBidi" w:hAnsiTheme="majorBidi" w:cstheme="majorBidi"/>
          <w:color w:val="000000" w:themeColor="text1"/>
          <w:sz w:val="24"/>
          <w:szCs w:val="24"/>
        </w:rPr>
        <w:t xml:space="preserve">si dengan perkembangan terkini. </w:t>
      </w:r>
      <w:r w:rsidR="0005411E">
        <w:rPr>
          <w:rStyle w:val="FootnoteReference"/>
          <w:rFonts w:asciiTheme="majorBidi" w:hAnsiTheme="majorBidi" w:cstheme="majorBidi"/>
          <w:color w:val="000000" w:themeColor="text1"/>
          <w:sz w:val="24"/>
          <w:szCs w:val="24"/>
        </w:rPr>
        <w:footnoteReference w:id="15"/>
      </w:r>
    </w:p>
    <w:p w:rsidR="000543AF" w:rsidRDefault="002528DC" w:rsidP="000543AF">
      <w:pPr>
        <w:spacing w:after="0" w:line="360" w:lineRule="auto"/>
        <w:ind w:left="567" w:firstLine="567"/>
        <w:jc w:val="both"/>
        <w:rPr>
          <w:rFonts w:asciiTheme="majorBidi" w:hAnsiTheme="majorBidi" w:cstheme="majorBidi"/>
          <w:color w:val="000000" w:themeColor="text1"/>
          <w:sz w:val="24"/>
          <w:szCs w:val="24"/>
        </w:rPr>
      </w:pPr>
      <w:r w:rsidRPr="00562D9D">
        <w:rPr>
          <w:rFonts w:asciiTheme="majorBidi" w:hAnsiTheme="majorBidi" w:cstheme="majorBidi"/>
          <w:color w:val="000000" w:themeColor="text1"/>
          <w:sz w:val="24"/>
          <w:szCs w:val="24"/>
        </w:rPr>
        <w:t>Menurut Ebel dan Frisbie p</w:t>
      </w:r>
      <w:r w:rsidR="00CA51CA" w:rsidRPr="00562D9D">
        <w:rPr>
          <w:rFonts w:asciiTheme="majorBidi" w:hAnsiTheme="majorBidi" w:cstheme="majorBidi"/>
          <w:color w:val="000000" w:themeColor="text1"/>
          <w:sz w:val="24"/>
          <w:szCs w:val="24"/>
        </w:rPr>
        <w:t>engukuran dinyatakan sebagai proses penetapan angka terhadap individu atau karakteristiknya menurut aturan tertentu</w:t>
      </w:r>
      <w:r w:rsidR="00051763" w:rsidRPr="00562D9D">
        <w:rPr>
          <w:rFonts w:asciiTheme="majorBidi" w:hAnsiTheme="majorBidi" w:cstheme="majorBidi"/>
          <w:color w:val="000000" w:themeColor="text1"/>
          <w:sz w:val="24"/>
          <w:szCs w:val="24"/>
        </w:rPr>
        <w:t>.</w:t>
      </w:r>
      <w:r w:rsidR="00B76725" w:rsidRPr="00562D9D">
        <w:rPr>
          <w:rStyle w:val="FootnoteReference"/>
          <w:rFonts w:asciiTheme="majorBidi" w:hAnsiTheme="majorBidi" w:cstheme="majorBidi"/>
          <w:color w:val="000000" w:themeColor="text1"/>
          <w:sz w:val="24"/>
          <w:szCs w:val="24"/>
        </w:rPr>
        <w:footnoteReference w:id="16"/>
      </w:r>
      <w:r w:rsidR="00A972D2">
        <w:rPr>
          <w:rFonts w:asciiTheme="majorBidi" w:hAnsiTheme="majorBidi" w:cstheme="majorBidi"/>
          <w:color w:val="000000" w:themeColor="text1"/>
          <w:sz w:val="24"/>
          <w:szCs w:val="24"/>
        </w:rPr>
        <w:t xml:space="preserve"> </w:t>
      </w:r>
      <w:proofErr w:type="gramStart"/>
      <w:r w:rsidR="00611560" w:rsidRPr="00562D9D">
        <w:rPr>
          <w:rFonts w:asciiTheme="majorBidi" w:hAnsiTheme="majorBidi" w:cstheme="majorBidi"/>
          <w:color w:val="000000" w:themeColor="text1"/>
          <w:sz w:val="24"/>
          <w:szCs w:val="24"/>
        </w:rPr>
        <w:t>Dengan pengukuran, suatu gejala dapat di kuantifikasi.</w:t>
      </w:r>
      <w:proofErr w:type="gramEnd"/>
      <w:r w:rsidR="00611560" w:rsidRPr="00562D9D">
        <w:rPr>
          <w:rFonts w:asciiTheme="majorBidi" w:hAnsiTheme="majorBidi" w:cstheme="majorBidi"/>
          <w:color w:val="000000" w:themeColor="text1"/>
          <w:sz w:val="24"/>
          <w:szCs w:val="24"/>
        </w:rPr>
        <w:t xml:space="preserve"> </w:t>
      </w:r>
      <w:proofErr w:type="gramStart"/>
      <w:r w:rsidR="00611560" w:rsidRPr="00562D9D">
        <w:rPr>
          <w:rFonts w:asciiTheme="majorBidi" w:hAnsiTheme="majorBidi" w:cstheme="majorBidi"/>
          <w:color w:val="000000" w:themeColor="text1"/>
          <w:sz w:val="24"/>
          <w:szCs w:val="24"/>
        </w:rPr>
        <w:t>Sebagai contoh tinggi badan.</w:t>
      </w:r>
      <w:proofErr w:type="gramEnd"/>
      <w:r w:rsidR="00611560" w:rsidRPr="00562D9D">
        <w:rPr>
          <w:rFonts w:asciiTheme="majorBidi" w:hAnsiTheme="majorBidi" w:cstheme="majorBidi"/>
          <w:color w:val="000000" w:themeColor="text1"/>
          <w:sz w:val="24"/>
          <w:szCs w:val="24"/>
        </w:rPr>
        <w:t xml:space="preserve"> </w:t>
      </w:r>
      <w:proofErr w:type="gramStart"/>
      <w:r w:rsidR="00611560" w:rsidRPr="00562D9D">
        <w:rPr>
          <w:rFonts w:asciiTheme="majorBidi" w:hAnsiTheme="majorBidi" w:cstheme="majorBidi"/>
          <w:color w:val="000000" w:themeColor="text1"/>
          <w:sz w:val="24"/>
          <w:szCs w:val="24"/>
        </w:rPr>
        <w:lastRenderedPageBreak/>
        <w:t>Mendeskripsikan tinggi badan biasanya dilakukan dengan mengukur tinggi terlebih dahulu, dengan membandingkan tinggi badan dengan ukuran panjang yang telah terstandar.</w:t>
      </w:r>
      <w:proofErr w:type="gramEnd"/>
      <w:r w:rsidR="00611560" w:rsidRPr="00562D9D">
        <w:rPr>
          <w:rFonts w:asciiTheme="majorBidi" w:hAnsiTheme="majorBidi" w:cstheme="majorBidi"/>
          <w:color w:val="000000" w:themeColor="text1"/>
          <w:sz w:val="24"/>
          <w:szCs w:val="24"/>
        </w:rPr>
        <w:t xml:space="preserve"> Demikian pula objek pengukuran </w:t>
      </w:r>
      <w:proofErr w:type="gramStart"/>
      <w:r w:rsidR="00611560" w:rsidRPr="00562D9D">
        <w:rPr>
          <w:rFonts w:asciiTheme="majorBidi" w:hAnsiTheme="majorBidi" w:cstheme="majorBidi"/>
          <w:color w:val="000000" w:themeColor="text1"/>
          <w:sz w:val="24"/>
          <w:szCs w:val="24"/>
        </w:rPr>
        <w:t>lain</w:t>
      </w:r>
      <w:proofErr w:type="gramEnd"/>
      <w:r w:rsidR="00611560" w:rsidRPr="00562D9D">
        <w:rPr>
          <w:rFonts w:asciiTheme="majorBidi" w:hAnsiTheme="majorBidi" w:cstheme="majorBidi"/>
          <w:color w:val="000000" w:themeColor="text1"/>
          <w:sz w:val="24"/>
          <w:szCs w:val="24"/>
        </w:rPr>
        <w:t xml:space="preserve"> yang tidak nampak. </w:t>
      </w:r>
      <w:proofErr w:type="gramStart"/>
      <w:r w:rsidR="00611560" w:rsidRPr="00562D9D">
        <w:rPr>
          <w:rFonts w:asciiTheme="majorBidi" w:hAnsiTheme="majorBidi" w:cstheme="majorBidi"/>
          <w:color w:val="000000" w:themeColor="text1"/>
          <w:sz w:val="24"/>
          <w:szCs w:val="24"/>
        </w:rPr>
        <w:t>Sebagai contoh misalnya kemampuan seseorang sebagai hasil belajar.</w:t>
      </w:r>
      <w:proofErr w:type="gramEnd"/>
      <w:r w:rsidR="00611560" w:rsidRPr="00562D9D">
        <w:rPr>
          <w:rFonts w:asciiTheme="majorBidi" w:hAnsiTheme="majorBidi" w:cstheme="majorBidi"/>
          <w:color w:val="000000" w:themeColor="text1"/>
          <w:sz w:val="24"/>
          <w:szCs w:val="24"/>
        </w:rPr>
        <w:t xml:space="preserve"> </w:t>
      </w:r>
      <w:proofErr w:type="gramStart"/>
      <w:r w:rsidR="00611560" w:rsidRPr="00562D9D">
        <w:rPr>
          <w:rFonts w:asciiTheme="majorBidi" w:hAnsiTheme="majorBidi" w:cstheme="majorBidi"/>
          <w:color w:val="000000" w:themeColor="text1"/>
          <w:sz w:val="24"/>
          <w:szCs w:val="24"/>
        </w:rPr>
        <w:t>Hasil belajar sendiri tidak dapat di kuantifikasi secara langsung.</w:t>
      </w:r>
      <w:proofErr w:type="gramEnd"/>
      <w:r w:rsidR="00611560" w:rsidRPr="00562D9D">
        <w:rPr>
          <w:rFonts w:asciiTheme="majorBidi" w:hAnsiTheme="majorBidi" w:cstheme="majorBidi"/>
          <w:color w:val="000000" w:themeColor="text1"/>
          <w:sz w:val="24"/>
          <w:szCs w:val="24"/>
        </w:rPr>
        <w:t xml:space="preserve"> Dengan menggunakan suatu instrumen, misalnya instrumen yang mengukur kemampuan, dapat diperoleh skor yang dapat berupa angka</w:t>
      </w:r>
    </w:p>
    <w:p w:rsidR="00611560" w:rsidRDefault="000543AF" w:rsidP="000543AF">
      <w:pPr>
        <w:spacing w:after="0" w:line="360" w:lineRule="auto"/>
        <w:ind w:left="567" w:firstLine="567"/>
        <w:jc w:val="both"/>
        <w:rPr>
          <w:rFonts w:asciiTheme="majorBidi" w:hAnsiTheme="majorBidi" w:cstheme="majorBidi"/>
          <w:color w:val="000000" w:themeColor="text1"/>
          <w:sz w:val="24"/>
          <w:szCs w:val="24"/>
        </w:rPr>
      </w:pPr>
      <w:r w:rsidRPr="000543AF">
        <w:rPr>
          <w:rFonts w:asciiTheme="majorBidi" w:hAnsiTheme="majorBidi" w:cstheme="majorBidi"/>
          <w:color w:val="000000" w:themeColor="text1"/>
          <w:sz w:val="24"/>
          <w:szCs w:val="24"/>
        </w:rPr>
        <w:t xml:space="preserve">Dengan kemampuan memimpin yang teladan, komunikasi yang efektif, dan keterampilan manajemen yang kuat, pemimpin MI dapat mengintegrasikan visi, misi, dan tujuan ke dalam budaya sekolah serta memastikan bahwa pendidikan yang diberikan sesuai dengan nilai-nilai Islam dan kebutuhan siswa. </w:t>
      </w:r>
      <w:proofErr w:type="gramStart"/>
      <w:r w:rsidRPr="000543AF">
        <w:rPr>
          <w:rFonts w:asciiTheme="majorBidi" w:hAnsiTheme="majorBidi" w:cstheme="majorBidi"/>
          <w:color w:val="000000" w:themeColor="text1"/>
          <w:sz w:val="24"/>
          <w:szCs w:val="24"/>
        </w:rPr>
        <w:t>Kesuksesan pendidikan di MI sangat bergantung pada peran pemimpin dalam mengemban tugas-tugas ini.</w:t>
      </w:r>
      <w:proofErr w:type="gramEnd"/>
      <w:r w:rsidRPr="000543AF">
        <w:rPr>
          <w:rFonts w:asciiTheme="majorBidi" w:hAnsiTheme="majorBidi" w:cstheme="majorBidi"/>
          <w:color w:val="000000" w:themeColor="text1"/>
          <w:sz w:val="24"/>
          <w:szCs w:val="24"/>
        </w:rPr>
        <w:t xml:space="preserve"> </w:t>
      </w:r>
      <w:proofErr w:type="gramStart"/>
      <w:r w:rsidRPr="000543AF">
        <w:rPr>
          <w:rFonts w:asciiTheme="majorBidi" w:hAnsiTheme="majorBidi" w:cstheme="majorBidi"/>
          <w:color w:val="000000" w:themeColor="text1"/>
          <w:sz w:val="24"/>
          <w:szCs w:val="24"/>
        </w:rPr>
        <w:t>Selanjutnya, pengukuran keberhasilan dan pelaporan kinerja juga menjadi bagian penting dalam memastikan pencapaian tujuan.</w:t>
      </w:r>
      <w:proofErr w:type="gramEnd"/>
      <w:r w:rsidRPr="000543AF">
        <w:rPr>
          <w:rFonts w:asciiTheme="majorBidi" w:hAnsiTheme="majorBidi" w:cstheme="majorBidi"/>
          <w:color w:val="000000" w:themeColor="text1"/>
          <w:sz w:val="24"/>
          <w:szCs w:val="24"/>
        </w:rPr>
        <w:t xml:space="preserve"> Menurut Ebel dan Frisbie, pengukuran merupakan proses penentuan angka terhadap individu atau karakteristiknya sesuai dengan aturan tertentu, memungkinkan gejala atau kemampuan yang tidak nampak dapat dikuantifikasi. </w:t>
      </w:r>
      <w:proofErr w:type="gramStart"/>
      <w:r w:rsidRPr="000543AF">
        <w:rPr>
          <w:rFonts w:asciiTheme="majorBidi" w:hAnsiTheme="majorBidi" w:cstheme="majorBidi"/>
          <w:color w:val="000000" w:themeColor="text1"/>
          <w:sz w:val="24"/>
          <w:szCs w:val="24"/>
        </w:rPr>
        <w:t>Sebagai contoh, kemampuan seseorang sebagai hasil belajar dapat diukur dengan menggunakan instrumen yang menghasilkan skor numerik yang merepresentasikan kemampuan tersebut</w:t>
      </w:r>
      <w:r w:rsidR="00611560" w:rsidRPr="00562D9D">
        <w:rPr>
          <w:rFonts w:asciiTheme="majorBidi" w:hAnsiTheme="majorBidi" w:cstheme="majorBidi"/>
          <w:color w:val="000000" w:themeColor="text1"/>
          <w:sz w:val="24"/>
          <w:szCs w:val="24"/>
        </w:rPr>
        <w:t>.</w:t>
      </w:r>
      <w:proofErr w:type="gramEnd"/>
      <w:r w:rsidR="00B76725" w:rsidRPr="00562D9D">
        <w:rPr>
          <w:rStyle w:val="FootnoteReference"/>
          <w:rFonts w:asciiTheme="majorBidi" w:hAnsiTheme="majorBidi" w:cstheme="majorBidi"/>
          <w:color w:val="000000" w:themeColor="text1"/>
          <w:sz w:val="24"/>
          <w:szCs w:val="24"/>
        </w:rPr>
        <w:footnoteReference w:id="17"/>
      </w:r>
    </w:p>
    <w:p w:rsidR="000543AF" w:rsidRDefault="000543AF" w:rsidP="000543AF">
      <w:pPr>
        <w:spacing w:after="0" w:line="360" w:lineRule="auto"/>
        <w:ind w:left="567" w:firstLine="567"/>
        <w:jc w:val="both"/>
        <w:rPr>
          <w:rFonts w:asciiTheme="majorBidi" w:hAnsiTheme="majorBidi" w:cstheme="majorBidi"/>
          <w:color w:val="000000" w:themeColor="text1"/>
          <w:sz w:val="24"/>
          <w:szCs w:val="24"/>
        </w:rPr>
      </w:pPr>
    </w:p>
    <w:p w:rsidR="000543AF" w:rsidRPr="00562D9D" w:rsidRDefault="000543AF" w:rsidP="000543AF">
      <w:pPr>
        <w:spacing w:after="0" w:line="360" w:lineRule="auto"/>
        <w:ind w:left="567" w:firstLine="567"/>
        <w:jc w:val="both"/>
        <w:rPr>
          <w:rFonts w:asciiTheme="majorBidi" w:hAnsiTheme="majorBidi" w:cstheme="majorBidi"/>
          <w:color w:val="000000" w:themeColor="text1"/>
          <w:sz w:val="24"/>
          <w:szCs w:val="24"/>
        </w:rPr>
      </w:pPr>
    </w:p>
    <w:p w:rsidR="000543AF" w:rsidRPr="000543AF" w:rsidRDefault="000543AF" w:rsidP="000543AF">
      <w:pPr>
        <w:pStyle w:val="Heading1"/>
        <w:numPr>
          <w:ilvl w:val="0"/>
          <w:numId w:val="23"/>
        </w:numPr>
        <w:spacing w:before="0" w:line="360" w:lineRule="auto"/>
        <w:ind w:left="567" w:hanging="283"/>
        <w:jc w:val="both"/>
        <w:rPr>
          <w:rFonts w:asciiTheme="majorBidi" w:hAnsiTheme="majorBidi"/>
          <w:color w:val="auto"/>
          <w:sz w:val="24"/>
          <w:szCs w:val="24"/>
        </w:rPr>
      </w:pPr>
      <w:r w:rsidRPr="000543AF">
        <w:rPr>
          <w:rFonts w:ascii="Times New Roman" w:eastAsia="Times New Roman" w:hAnsi="Times New Roman" w:cs="Times New Roman"/>
          <w:i/>
          <w:iCs/>
          <w:color w:val="auto"/>
          <w:sz w:val="24"/>
          <w:szCs w:val="24"/>
        </w:rPr>
        <w:t>Formulasi Visi,</w:t>
      </w:r>
      <w:r w:rsidRPr="000543AF">
        <w:rPr>
          <w:rFonts w:ascii="Times New Roman" w:eastAsia="Times New Roman" w:hAnsi="Times New Roman" w:cs="Times New Roman"/>
          <w:i/>
          <w:iCs/>
          <w:color w:val="auto"/>
          <w:sz w:val="24"/>
          <w:szCs w:val="24"/>
        </w:rPr>
        <w:t xml:space="preserve"> Misi, dan Tujuan </w:t>
      </w:r>
      <w:r w:rsidRPr="000543AF">
        <w:rPr>
          <w:rFonts w:ascii="Times New Roman" w:eastAsia="Times New Roman" w:hAnsi="Times New Roman" w:cs="Times New Roman"/>
          <w:i/>
          <w:iCs/>
          <w:color w:val="auto"/>
          <w:sz w:val="24"/>
          <w:szCs w:val="24"/>
        </w:rPr>
        <w:t>Madrasah Ibtidaiyah (MI) Manba’ul Huda</w:t>
      </w:r>
    </w:p>
    <w:p w:rsidR="000543AF" w:rsidRDefault="0005411E" w:rsidP="000543AF">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Proses perumusan visi misi dan tujuan di Madrasah Ibtidaiyah Manba’ul Huda dirumuskan oleh pihak yayasan yang memiliki dorongan kuat untuk menghadirkan suatu lembaga yang dinilai islami. </w:t>
      </w:r>
      <w:proofErr w:type="gramStart"/>
      <w:r>
        <w:rPr>
          <w:rFonts w:ascii="Times New Roman" w:hAnsi="Times New Roman" w:cs="Times New Roman"/>
          <w:sz w:val="24"/>
          <w:szCs w:val="24"/>
        </w:rPr>
        <w:t>Tentunya sosok perumus visi misi tersebut melihat kondisi dan situasi pendidikan di daerah tersebut yang dirasa memerlukan suatu lembaga yang dapat membimbing dan mengajarkan nilai-nilai ke islaman kepada generasi penerus.</w:t>
      </w:r>
      <w:proofErr w:type="gramEnd"/>
      <w:r>
        <w:rPr>
          <w:rFonts w:ascii="Times New Roman" w:hAnsi="Times New Roman" w:cs="Times New Roman"/>
          <w:sz w:val="24"/>
          <w:szCs w:val="24"/>
        </w:rPr>
        <w:t xml:space="preserve"> </w:t>
      </w:r>
      <w:r w:rsidR="000543AF">
        <w:rPr>
          <w:rFonts w:ascii="Times New Roman" w:hAnsi="Times New Roman" w:cs="Times New Roman"/>
          <w:sz w:val="24"/>
          <w:szCs w:val="24"/>
        </w:rPr>
        <w:t xml:space="preserve"> </w:t>
      </w:r>
      <w:r>
        <w:rPr>
          <w:rFonts w:ascii="Times New Roman" w:hAnsi="Times New Roman" w:cs="Times New Roman"/>
          <w:sz w:val="24"/>
          <w:szCs w:val="24"/>
        </w:rPr>
        <w:t xml:space="preserve">Bekerja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pihak pemegang kurikulum, yayasan tersebut memiliki keinginan yang kuat untuk menanamkan nilai-nilai ke islaman, dengan tujuan tersebut kemudian disepakati dengan dicetuskannya visi misi dari Madrasah Ibtidaiyah Manba’ul Huda yaitu </w:t>
      </w:r>
      <w:r w:rsidRPr="00A44F4D">
        <w:rPr>
          <w:rFonts w:ascii="Times New Roman" w:hAnsi="Times New Roman" w:cs="Times New Roman"/>
          <w:i/>
          <w:sz w:val="24"/>
          <w:szCs w:val="24"/>
        </w:rPr>
        <w:t>Islami, Populis, dan Kratif (IPK)</w:t>
      </w:r>
      <w:r>
        <w:rPr>
          <w:rFonts w:ascii="Times New Roman" w:hAnsi="Times New Roman" w:cs="Times New Roman"/>
          <w:sz w:val="24"/>
          <w:szCs w:val="24"/>
        </w:rPr>
        <w:t>.  Rincinya visi misi dari madrasah tersebut adalah:</w:t>
      </w:r>
    </w:p>
    <w:p w:rsidR="0005411E" w:rsidRPr="00A24970" w:rsidRDefault="0005411E" w:rsidP="000543AF">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Visi: </w:t>
      </w:r>
      <w:r w:rsidRPr="00A44F4D">
        <w:rPr>
          <w:rFonts w:ascii="Times New Roman" w:hAnsi="Times New Roman" w:cs="Times New Roman"/>
          <w:sz w:val="24"/>
          <w:szCs w:val="24"/>
        </w:rPr>
        <w:t>Terwujudnya Madrasah Ibtidaiyah Manba’ul Huda yang Islami, Populis, dan Kreatif.</w:t>
      </w:r>
      <w:r>
        <w:rPr>
          <w:rFonts w:ascii="Times New Roman" w:hAnsi="Times New Roman" w:cs="Times New Roman"/>
          <w:sz w:val="24"/>
          <w:szCs w:val="24"/>
        </w:rPr>
        <w:t xml:space="preserve"> </w:t>
      </w:r>
      <w:proofErr w:type="gramStart"/>
      <w:r>
        <w:rPr>
          <w:rFonts w:ascii="Times New Roman" w:hAnsi="Times New Roman" w:cs="Times New Roman"/>
          <w:sz w:val="24"/>
          <w:szCs w:val="24"/>
        </w:rPr>
        <w:t>Kemudian u</w:t>
      </w:r>
      <w:r w:rsidRPr="00A24970">
        <w:rPr>
          <w:rFonts w:ascii="Times New Roman" w:hAnsi="Times New Roman" w:cs="Times New Roman"/>
          <w:sz w:val="24"/>
          <w:szCs w:val="24"/>
        </w:rPr>
        <w:t xml:space="preserve">ntuk mencapai visi sebagai MI. Sains yang </w:t>
      </w:r>
      <w:r w:rsidRPr="00A24970">
        <w:rPr>
          <w:rFonts w:ascii="Times New Roman" w:hAnsi="Times New Roman" w:cs="Times New Roman"/>
          <w:sz w:val="24"/>
          <w:szCs w:val="24"/>
        </w:rPr>
        <w:lastRenderedPageBreak/>
        <w:t>Islami, Populis, dan terpercaya, perlu dilakukan suatu misi berupa kegiatan jangka panjang dengan arah yang jelas dan sistematis.</w:t>
      </w:r>
      <w:proofErr w:type="gramEnd"/>
      <w:r w:rsidRPr="00A24970">
        <w:rPr>
          <w:rFonts w:ascii="Times New Roman" w:hAnsi="Times New Roman" w:cs="Times New Roman"/>
          <w:sz w:val="24"/>
          <w:szCs w:val="24"/>
        </w:rPr>
        <w:t xml:space="preserve"> Berikut misi MI Manba’ul Huda yang dirumuskan berdasarkan visi </w:t>
      </w:r>
      <w:proofErr w:type="gramStart"/>
      <w:r w:rsidRPr="00A24970">
        <w:rPr>
          <w:rFonts w:ascii="Times New Roman" w:hAnsi="Times New Roman" w:cs="Times New Roman"/>
          <w:sz w:val="24"/>
          <w:szCs w:val="24"/>
        </w:rPr>
        <w:t>madrasah :</w:t>
      </w:r>
      <w:proofErr w:type="gramEnd"/>
      <w:r w:rsidRPr="00A24970">
        <w:rPr>
          <w:rFonts w:ascii="Times New Roman" w:hAnsi="Times New Roman" w:cs="Times New Roman"/>
          <w:sz w:val="24"/>
          <w:szCs w:val="24"/>
        </w:rPr>
        <w:t xml:space="preserve"> </w:t>
      </w:r>
    </w:p>
    <w:p w:rsidR="0005411E" w:rsidRPr="00A24970" w:rsidRDefault="0005411E" w:rsidP="000543AF">
      <w:pPr>
        <w:pStyle w:val="ListParagraph"/>
        <w:numPr>
          <w:ilvl w:val="0"/>
          <w:numId w:val="28"/>
        </w:numPr>
        <w:spacing w:after="0" w:line="360" w:lineRule="auto"/>
        <w:ind w:left="851" w:hanging="284"/>
        <w:jc w:val="both"/>
        <w:rPr>
          <w:rFonts w:ascii="Times New Roman" w:hAnsi="Times New Roman" w:cs="Times New Roman"/>
          <w:sz w:val="24"/>
          <w:szCs w:val="24"/>
        </w:rPr>
      </w:pPr>
      <w:r w:rsidRPr="00A24970">
        <w:rPr>
          <w:rFonts w:ascii="Times New Roman" w:hAnsi="Times New Roman" w:cs="Times New Roman"/>
          <w:sz w:val="24"/>
          <w:szCs w:val="24"/>
        </w:rPr>
        <w:t>Menanam benih hafizh quran</w:t>
      </w:r>
    </w:p>
    <w:p w:rsidR="0005411E" w:rsidRPr="00A24970" w:rsidRDefault="0005411E" w:rsidP="000543AF">
      <w:pPr>
        <w:pStyle w:val="ListParagraph"/>
        <w:numPr>
          <w:ilvl w:val="0"/>
          <w:numId w:val="28"/>
        </w:numPr>
        <w:spacing w:after="0" w:line="360" w:lineRule="auto"/>
        <w:ind w:left="851" w:hanging="284"/>
        <w:jc w:val="both"/>
        <w:rPr>
          <w:rFonts w:ascii="Times New Roman" w:hAnsi="Times New Roman" w:cs="Times New Roman"/>
          <w:sz w:val="24"/>
          <w:szCs w:val="24"/>
        </w:rPr>
      </w:pPr>
      <w:r w:rsidRPr="00A24970">
        <w:rPr>
          <w:rFonts w:ascii="Times New Roman" w:hAnsi="Times New Roman" w:cs="Times New Roman"/>
          <w:sz w:val="24"/>
          <w:szCs w:val="24"/>
        </w:rPr>
        <w:t>Menumbuhkembangkan pola kehidupan islami</w:t>
      </w:r>
    </w:p>
    <w:p w:rsidR="0005411E" w:rsidRPr="00A24970" w:rsidRDefault="0005411E" w:rsidP="000543AF">
      <w:pPr>
        <w:pStyle w:val="ListParagraph"/>
        <w:numPr>
          <w:ilvl w:val="0"/>
          <w:numId w:val="28"/>
        </w:numPr>
        <w:spacing w:after="0" w:line="360" w:lineRule="auto"/>
        <w:ind w:left="851" w:hanging="284"/>
        <w:jc w:val="both"/>
        <w:rPr>
          <w:rFonts w:ascii="Times New Roman" w:hAnsi="Times New Roman" w:cs="Times New Roman"/>
          <w:sz w:val="24"/>
          <w:szCs w:val="24"/>
        </w:rPr>
      </w:pPr>
      <w:r w:rsidRPr="00A24970">
        <w:rPr>
          <w:rFonts w:ascii="Times New Roman" w:hAnsi="Times New Roman" w:cs="Times New Roman"/>
          <w:sz w:val="24"/>
          <w:szCs w:val="24"/>
        </w:rPr>
        <w:t>Memberi manfaat pada lingkungan sekitar</w:t>
      </w:r>
    </w:p>
    <w:p w:rsidR="0005411E" w:rsidRPr="00A24970" w:rsidRDefault="0005411E" w:rsidP="000543AF">
      <w:pPr>
        <w:pStyle w:val="ListParagraph"/>
        <w:numPr>
          <w:ilvl w:val="0"/>
          <w:numId w:val="28"/>
        </w:numPr>
        <w:spacing w:after="0" w:line="360" w:lineRule="auto"/>
        <w:ind w:left="851" w:hanging="284"/>
        <w:jc w:val="both"/>
        <w:rPr>
          <w:rFonts w:ascii="Times New Roman" w:hAnsi="Times New Roman" w:cs="Times New Roman"/>
          <w:sz w:val="24"/>
          <w:szCs w:val="24"/>
        </w:rPr>
      </w:pPr>
      <w:r w:rsidRPr="00A24970">
        <w:rPr>
          <w:rFonts w:ascii="Times New Roman" w:hAnsi="Times New Roman" w:cs="Times New Roman"/>
          <w:sz w:val="24"/>
          <w:szCs w:val="24"/>
        </w:rPr>
        <w:t>Amanah dan bertanggung jawab</w:t>
      </w:r>
    </w:p>
    <w:p w:rsidR="0005411E" w:rsidRPr="009F49EE" w:rsidRDefault="0005411E" w:rsidP="000543AF">
      <w:pPr>
        <w:pStyle w:val="ListParagraph"/>
        <w:numPr>
          <w:ilvl w:val="0"/>
          <w:numId w:val="28"/>
        </w:numPr>
        <w:spacing w:after="0" w:line="360" w:lineRule="auto"/>
        <w:ind w:left="851" w:hanging="284"/>
        <w:jc w:val="both"/>
        <w:rPr>
          <w:rFonts w:ascii="Times New Roman" w:hAnsi="Times New Roman" w:cs="Times New Roman"/>
          <w:sz w:val="24"/>
          <w:szCs w:val="24"/>
        </w:rPr>
      </w:pPr>
      <w:r w:rsidRPr="00A24970">
        <w:rPr>
          <w:rFonts w:ascii="Times New Roman" w:hAnsi="Times New Roman" w:cs="Times New Roman"/>
          <w:sz w:val="24"/>
          <w:szCs w:val="24"/>
        </w:rPr>
        <w:t>Menciptakan kegiatan pembelajaran yang kreatif dan inovatif</w:t>
      </w:r>
    </w:p>
    <w:p w:rsidR="000543AF" w:rsidRDefault="0005411E" w:rsidP="000543AF">
      <w:pPr>
        <w:spacing w:after="0" w:line="360" w:lineRule="auto"/>
        <w:ind w:left="567" w:firstLine="567"/>
        <w:jc w:val="both"/>
        <w:rPr>
          <w:rFonts w:ascii="Times New Roman" w:hAnsi="Times New Roman" w:cs="Times New Roman"/>
          <w:sz w:val="24"/>
          <w:szCs w:val="24"/>
        </w:rPr>
      </w:pPr>
      <w:proofErr w:type="gramStart"/>
      <w:r w:rsidRPr="00A24970">
        <w:rPr>
          <w:rFonts w:ascii="Times New Roman" w:hAnsi="Times New Roman" w:cs="Times New Roman"/>
          <w:sz w:val="24"/>
          <w:szCs w:val="24"/>
        </w:rPr>
        <w:t>Dalam rangka mewujudkan misi tersebut, madrasah berusaha menerapkan berbagai kebijakan serta menjalin komunikasi yang baik untuk menjamin hubungan kerja yang harmonis a</w:t>
      </w:r>
      <w:r w:rsidR="000543AF">
        <w:rPr>
          <w:rFonts w:ascii="Times New Roman" w:hAnsi="Times New Roman" w:cs="Times New Roman"/>
          <w:sz w:val="24"/>
          <w:szCs w:val="24"/>
        </w:rPr>
        <w:t>ntara Guru, Siswa dan Orang Tua.</w:t>
      </w:r>
      <w:proofErr w:type="gramEnd"/>
      <w:r w:rsidR="000543AF">
        <w:rPr>
          <w:rFonts w:ascii="Times New Roman" w:hAnsi="Times New Roman" w:cs="Times New Roman"/>
          <w:sz w:val="24"/>
          <w:szCs w:val="24"/>
        </w:rPr>
        <w:t xml:space="preserve"> </w:t>
      </w:r>
      <w:r>
        <w:rPr>
          <w:rFonts w:ascii="Times New Roman" w:hAnsi="Times New Roman" w:cs="Times New Roman"/>
          <w:sz w:val="24"/>
          <w:szCs w:val="24"/>
        </w:rPr>
        <w:t xml:space="preserve">Adapun tantangan dalam perumusan visi, misi dan tujuan di Madrasah Ibtidaiyah Manba’ul Huda itu sendiri adalah pada proses analisis masyarakat sekitar dengan keinginan, harapan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diwujudkan oleh lembaga. Sebagai sekolah berbasis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dan sains hal tersebut banyak menarik perhatian masyarakat untuk mendaftarkan anak-anaknya ke madrasah tersebut. </w:t>
      </w:r>
      <w:proofErr w:type="gramStart"/>
      <w:r>
        <w:rPr>
          <w:rFonts w:ascii="Times New Roman" w:hAnsi="Times New Roman" w:cs="Times New Roman"/>
          <w:sz w:val="24"/>
          <w:szCs w:val="24"/>
        </w:rPr>
        <w:t>Terlebih dengan program unggulan yang ditawarkannya adalah tahfidz alquran, mendorong motivasi orang tua untuk anaknya menuntut ilmu di Madrasah Ibtidaiyah Manba’ul Huda.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yang menjadi tantangannya adalah dengan menyimpan istilah </w:t>
      </w:r>
      <w:r>
        <w:rPr>
          <w:rFonts w:ascii="Times New Roman" w:hAnsi="Times New Roman" w:cs="Times New Roman"/>
          <w:i/>
          <w:sz w:val="24"/>
          <w:szCs w:val="24"/>
        </w:rPr>
        <w:t>sains</w:t>
      </w:r>
      <w:r>
        <w:rPr>
          <w:rFonts w:ascii="Times New Roman" w:hAnsi="Times New Roman" w:cs="Times New Roman"/>
          <w:sz w:val="24"/>
          <w:szCs w:val="24"/>
        </w:rPr>
        <w:t xml:space="preserve"> pada visi madrasah yang tentunya pihak sekolah ingin menwujudkan dan berharap agar para siswa-siswinya mencerminkan visi tersebut, salah satunya dengan mengadakan suatu program yang membutuhkan fasilitas menunjang.</w:t>
      </w:r>
      <w:proofErr w:type="gramEnd"/>
      <w:r>
        <w:rPr>
          <w:rFonts w:ascii="Times New Roman" w:hAnsi="Times New Roman" w:cs="Times New Roman"/>
          <w:sz w:val="24"/>
          <w:szCs w:val="24"/>
        </w:rPr>
        <w:t xml:space="preserve"> Melihat kondisi masyarakat sekitar dalam segi ekonominya tidak merata hal tersebut kemudian menjadi kend</w:t>
      </w:r>
      <w:r w:rsidR="000543AF">
        <w:rPr>
          <w:rFonts w:ascii="Times New Roman" w:hAnsi="Times New Roman" w:cs="Times New Roman"/>
          <w:sz w:val="24"/>
          <w:szCs w:val="24"/>
        </w:rPr>
        <w:t xml:space="preserve">ala dalam mewujudkan suatu visi, </w:t>
      </w:r>
    </w:p>
    <w:p w:rsidR="0005411E" w:rsidRPr="000543AF" w:rsidRDefault="000543AF" w:rsidP="000543AF">
      <w:pPr>
        <w:spacing w:after="0" w:line="360" w:lineRule="auto"/>
        <w:ind w:left="567"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Berkaitan dengan </w:t>
      </w:r>
      <w:r w:rsidR="0005411E">
        <w:rPr>
          <w:rFonts w:ascii="Times New Roman" w:hAnsi="Times New Roman" w:cs="Times New Roman"/>
          <w:sz w:val="24"/>
          <w:szCs w:val="24"/>
        </w:rPr>
        <w:t>keberhasilan sebuah misi dan tujuan di Madrasah Ibtidaiyah Manba’ul Huda dapat dikatakan telah sesuai dengan yang diharapkan, dalam hal mewujudkan siswa siswi yang memiliki prestasi di bidang tahfidz alquran.</w:t>
      </w:r>
      <w:proofErr w:type="gramEnd"/>
      <w:r w:rsidR="0005411E">
        <w:rPr>
          <w:rFonts w:ascii="Times New Roman" w:hAnsi="Times New Roman" w:cs="Times New Roman"/>
          <w:sz w:val="24"/>
          <w:szCs w:val="24"/>
        </w:rPr>
        <w:t xml:space="preserve"> </w:t>
      </w:r>
      <w:proofErr w:type="gramStart"/>
      <w:r w:rsidR="0005411E">
        <w:rPr>
          <w:rFonts w:ascii="Times New Roman" w:hAnsi="Times New Roman" w:cs="Times New Roman"/>
          <w:sz w:val="24"/>
          <w:szCs w:val="24"/>
        </w:rPr>
        <w:t xml:space="preserve">Dengan bukti siswa-siswinya aktif mengikuti perlombaan tahfidz, dan </w:t>
      </w:r>
      <w:r w:rsidR="0005411E">
        <w:rPr>
          <w:rFonts w:ascii="Times New Roman" w:hAnsi="Times New Roman" w:cs="Times New Roman"/>
          <w:i/>
          <w:sz w:val="24"/>
          <w:szCs w:val="24"/>
        </w:rPr>
        <w:t>musabaqah tilawatil quran</w:t>
      </w:r>
      <w:r w:rsidR="0005411E">
        <w:rPr>
          <w:rFonts w:ascii="Times New Roman" w:hAnsi="Times New Roman" w:cs="Times New Roman"/>
          <w:sz w:val="24"/>
          <w:szCs w:val="24"/>
        </w:rPr>
        <w:t>.</w:t>
      </w:r>
      <w:proofErr w:type="gramEnd"/>
      <w:r w:rsidR="0005411E">
        <w:rPr>
          <w:rFonts w:ascii="Times New Roman" w:hAnsi="Times New Roman" w:cs="Times New Roman"/>
          <w:sz w:val="24"/>
          <w:szCs w:val="24"/>
        </w:rPr>
        <w:t xml:space="preserve"> </w:t>
      </w:r>
      <w:proofErr w:type="gramStart"/>
      <w:r w:rsidR="0005411E">
        <w:rPr>
          <w:rFonts w:ascii="Times New Roman" w:hAnsi="Times New Roman" w:cs="Times New Roman"/>
          <w:sz w:val="24"/>
          <w:szCs w:val="24"/>
        </w:rPr>
        <w:t>Selain itu Madrasah Ibtidaiyah Manba’ul Huda memiliki program yang dinamakan parade tasmi’ alquran yang dilaksanakan setiap satu tahun dua kali.</w:t>
      </w:r>
      <w:proofErr w:type="gramEnd"/>
      <w:r w:rsidR="0005411E">
        <w:rPr>
          <w:rFonts w:ascii="Times New Roman" w:hAnsi="Times New Roman" w:cs="Times New Roman"/>
          <w:sz w:val="24"/>
          <w:szCs w:val="24"/>
        </w:rPr>
        <w:t xml:space="preserve"> </w:t>
      </w:r>
      <w:proofErr w:type="gramStart"/>
      <w:r w:rsidR="0005411E">
        <w:rPr>
          <w:rFonts w:ascii="Times New Roman" w:hAnsi="Times New Roman" w:cs="Times New Roman"/>
          <w:sz w:val="24"/>
          <w:szCs w:val="24"/>
        </w:rPr>
        <w:t>Kualifikasi untuk siswa yang berhak mengikuti tasmi’ alquran adalah mereka yang telah selesai hafalan minimal 1 juz.</w:t>
      </w:r>
      <w:proofErr w:type="gramEnd"/>
      <w:r w:rsidR="0005411E">
        <w:rPr>
          <w:rFonts w:ascii="Times New Roman" w:hAnsi="Times New Roman" w:cs="Times New Roman"/>
          <w:sz w:val="24"/>
          <w:szCs w:val="24"/>
        </w:rPr>
        <w:t xml:space="preserve"> </w:t>
      </w:r>
      <w:proofErr w:type="gramStart"/>
      <w:r w:rsidR="0005411E">
        <w:rPr>
          <w:rFonts w:ascii="Times New Roman" w:hAnsi="Times New Roman" w:cs="Times New Roman"/>
          <w:sz w:val="24"/>
          <w:szCs w:val="24"/>
        </w:rPr>
        <w:t>Sejauh ini mengenai visi misi dan tujuan yang dinilai sudah terealisasikan maka hal tersebut menjadi nilai jual kepada masyarakat sekitar.</w:t>
      </w:r>
      <w:proofErr w:type="gramEnd"/>
      <w:r w:rsidR="0005411E">
        <w:rPr>
          <w:rFonts w:ascii="Times New Roman" w:hAnsi="Times New Roman" w:cs="Times New Roman"/>
          <w:sz w:val="24"/>
          <w:szCs w:val="24"/>
        </w:rPr>
        <w:t xml:space="preserve"> Hal ini tentu saja tidak terlepas dari </w:t>
      </w:r>
      <w:r w:rsidR="0005411E">
        <w:rPr>
          <w:rFonts w:ascii="Times New Roman" w:hAnsi="Times New Roman" w:cs="Times New Roman"/>
          <w:sz w:val="24"/>
          <w:szCs w:val="24"/>
        </w:rPr>
        <w:lastRenderedPageBreak/>
        <w:t xml:space="preserve">kerja </w:t>
      </w:r>
      <w:proofErr w:type="gramStart"/>
      <w:r w:rsidR="0005411E">
        <w:rPr>
          <w:rFonts w:ascii="Times New Roman" w:hAnsi="Times New Roman" w:cs="Times New Roman"/>
          <w:sz w:val="24"/>
          <w:szCs w:val="24"/>
        </w:rPr>
        <w:t>sama</w:t>
      </w:r>
      <w:proofErr w:type="gramEnd"/>
      <w:r w:rsidR="0005411E">
        <w:rPr>
          <w:rFonts w:ascii="Times New Roman" w:hAnsi="Times New Roman" w:cs="Times New Roman"/>
          <w:sz w:val="24"/>
          <w:szCs w:val="24"/>
        </w:rPr>
        <w:t xml:space="preserve"> antara yayasan, pemimpin madrasah, dan dukungan dari para pemangku kepentingan pendidikan atau </w:t>
      </w:r>
      <w:r w:rsidR="0005411E">
        <w:rPr>
          <w:rFonts w:ascii="Times New Roman" w:hAnsi="Times New Roman" w:cs="Times New Roman"/>
          <w:i/>
          <w:sz w:val="24"/>
          <w:szCs w:val="24"/>
        </w:rPr>
        <w:t>stakeholder.</w:t>
      </w:r>
    </w:p>
    <w:p w:rsidR="0005411E" w:rsidRPr="000543AF" w:rsidRDefault="000543AF" w:rsidP="004F111B">
      <w:pPr>
        <w:pStyle w:val="ListParagraph"/>
        <w:numPr>
          <w:ilvl w:val="0"/>
          <w:numId w:val="22"/>
        </w:numPr>
        <w:pBdr>
          <w:top w:val="nil"/>
          <w:left w:val="nil"/>
          <w:bottom w:val="nil"/>
          <w:right w:val="nil"/>
          <w:between w:val="nil"/>
        </w:pBdr>
        <w:spacing w:after="0" w:line="360" w:lineRule="auto"/>
        <w:ind w:left="284" w:hanging="284"/>
        <w:jc w:val="both"/>
        <w:rPr>
          <w:rFonts w:ascii="Times New Roman" w:hAnsi="Times New Roman" w:cs="Times New Roman"/>
          <w:b/>
          <w:sz w:val="24"/>
          <w:szCs w:val="24"/>
        </w:rPr>
      </w:pPr>
      <w:r w:rsidRPr="004F111B">
        <w:rPr>
          <w:rFonts w:ascii="Times New Roman" w:eastAsia="Times New Roman" w:hAnsi="Times New Roman" w:cs="Times New Roman"/>
          <w:b/>
          <w:color w:val="000000"/>
          <w:sz w:val="24"/>
          <w:szCs w:val="24"/>
        </w:rPr>
        <w:t>Kesimpulan</w:t>
      </w:r>
    </w:p>
    <w:p w:rsidR="000543AF" w:rsidRPr="00A74368" w:rsidRDefault="000543AF" w:rsidP="004F111B">
      <w:pPr>
        <w:spacing w:line="360" w:lineRule="auto"/>
        <w:ind w:left="284" w:firstLine="567"/>
        <w:jc w:val="both"/>
        <w:rPr>
          <w:rFonts w:ascii="Times New Roman" w:hAnsi="Times New Roman" w:cs="Times New Roman"/>
          <w:sz w:val="24"/>
          <w:szCs w:val="24"/>
        </w:rPr>
      </w:pPr>
      <w:r w:rsidRPr="000543AF">
        <w:rPr>
          <w:rFonts w:ascii="Times New Roman" w:hAnsi="Times New Roman" w:cs="Times New Roman"/>
          <w:sz w:val="24"/>
          <w:szCs w:val="24"/>
        </w:rPr>
        <w:t xml:space="preserve">Studi ini meneliti proses formulasi visi, misi, dan tujuan pada Madrasah Ibtidaiyah (MI) Manba’ul Huda dengan fokus pada pengaruhnya terhadap keseluruhan kinerja dan arah lembaga pendidikan. Melalui pendekatan studi kasus, penelitian ini mengungkap peran penting pemimpin dalam merumuskan visi, misi, dan tujuan yang mencerminkan nilai-nilai Islam, kebutuhan siswa, dan tujuan pendidikan MI. Hasil penelitian menunjukkan bahwa partisipasi aktif dari berbagai stakeholder, termasuk guru, siswa, orang tua, dan masyarakat lokal, merupakan kunci dalam merumuskan pernyataan visi, misi, dan tujuan yang kuat dan relevan. </w:t>
      </w:r>
      <w:proofErr w:type="gramStart"/>
      <w:r w:rsidRPr="000543AF">
        <w:rPr>
          <w:rFonts w:ascii="Times New Roman" w:hAnsi="Times New Roman" w:cs="Times New Roman"/>
          <w:sz w:val="24"/>
          <w:szCs w:val="24"/>
        </w:rPr>
        <w:t>Selain itu, penelitian ini menyoroti pentingnya komunikasi yang efektif dari pemimpin dalam menjelaskan, mengkomunikasikan, dan memperjuangkan visi, misi, dan tujuan MI kepada seluruh komunitas sekolah.</w:t>
      </w:r>
      <w:proofErr w:type="gramEnd"/>
      <w:r w:rsidRPr="000543AF">
        <w:rPr>
          <w:rFonts w:ascii="Times New Roman" w:hAnsi="Times New Roman" w:cs="Times New Roman"/>
          <w:sz w:val="24"/>
          <w:szCs w:val="24"/>
        </w:rPr>
        <w:t xml:space="preserve"> Proses evaluasi dan revisi terus-menerus juga diidentifikasi sebagai aspek krusial dalam memastikan kesesuaian dan keberlanjutan dari visi, misi, dan tujuan tersebut. Kesimpulannya, penelitian ini memberikan pemahaman yang mendalam tentang bagaimana proses formulasi visi, misi, dan tujuan dapat membentuk identitas dan arah sebuah institusi pendidikan seperti MI Manba’ul Huda, serta implikasinya dalam mencapai tujuan pendidikan Islam dan memastikan relevansinya dalam lingkungan pendidikan yang dinamis.</w:t>
      </w:r>
    </w:p>
    <w:p w:rsidR="0005411E" w:rsidRDefault="004F111B" w:rsidP="004F111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Referensi</w:t>
      </w:r>
    </w:p>
    <w:p w:rsidR="0005411E" w:rsidRPr="0005411E" w:rsidRDefault="0005411E" w:rsidP="004F111B">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05411E">
        <w:rPr>
          <w:rFonts w:ascii="Times New Roman" w:hAnsi="Times New Roman" w:cs="Times New Roman"/>
          <w:noProof/>
          <w:sz w:val="24"/>
          <w:szCs w:val="24"/>
        </w:rPr>
        <w:t xml:space="preserve">Fiandi, Arif, and Darul Ilmi. “Perumusan Visi Yang Visioner Dan Perumusan Misi Pendidikan Yang Ideal.” </w:t>
      </w:r>
      <w:r w:rsidRPr="0005411E">
        <w:rPr>
          <w:rFonts w:ascii="Times New Roman" w:hAnsi="Times New Roman" w:cs="Times New Roman"/>
          <w:i/>
          <w:iCs/>
          <w:noProof/>
          <w:sz w:val="24"/>
          <w:szCs w:val="24"/>
        </w:rPr>
        <w:t>Jurnal Manajemen Pendidikan</w:t>
      </w:r>
      <w:r w:rsidRPr="0005411E">
        <w:rPr>
          <w:rFonts w:ascii="Times New Roman" w:hAnsi="Times New Roman" w:cs="Times New Roman"/>
          <w:noProof/>
          <w:sz w:val="24"/>
          <w:szCs w:val="24"/>
        </w:rPr>
        <w:t xml:space="preserve"> 7, no. 2 (2022): 57–63.</w:t>
      </w:r>
    </w:p>
    <w:p w:rsidR="0005411E" w:rsidRPr="0005411E" w:rsidRDefault="0005411E" w:rsidP="004F111B">
      <w:pPr>
        <w:widowControl w:val="0"/>
        <w:autoSpaceDE w:val="0"/>
        <w:autoSpaceDN w:val="0"/>
        <w:adjustRightInd w:val="0"/>
        <w:ind w:left="480" w:hanging="480"/>
        <w:jc w:val="both"/>
        <w:rPr>
          <w:rFonts w:ascii="Times New Roman" w:hAnsi="Times New Roman" w:cs="Times New Roman"/>
          <w:noProof/>
          <w:sz w:val="24"/>
          <w:szCs w:val="24"/>
        </w:rPr>
      </w:pPr>
      <w:r w:rsidRPr="0005411E">
        <w:rPr>
          <w:rFonts w:ascii="Times New Roman" w:hAnsi="Times New Roman" w:cs="Times New Roman"/>
          <w:noProof/>
          <w:sz w:val="24"/>
          <w:szCs w:val="24"/>
        </w:rPr>
        <w:t xml:space="preserve">Hafizin, Hafizin, and Herman Herman. “Merumuskan Visi Dan Misi Lembaga Pendidikan.” </w:t>
      </w:r>
      <w:r w:rsidRPr="0005411E">
        <w:rPr>
          <w:rFonts w:ascii="Times New Roman" w:hAnsi="Times New Roman" w:cs="Times New Roman"/>
          <w:i/>
          <w:iCs/>
          <w:noProof/>
          <w:sz w:val="24"/>
          <w:szCs w:val="24"/>
        </w:rPr>
        <w:t>Islamic Management: Jurnal Manajemen Pendidikan Islam</w:t>
      </w:r>
      <w:r w:rsidRPr="0005411E">
        <w:rPr>
          <w:rFonts w:ascii="Times New Roman" w:hAnsi="Times New Roman" w:cs="Times New Roman"/>
          <w:noProof/>
          <w:sz w:val="24"/>
          <w:szCs w:val="24"/>
        </w:rPr>
        <w:t xml:space="preserve"> 5, no. 01 (2022): 99–110.</w:t>
      </w:r>
    </w:p>
    <w:p w:rsidR="0005411E" w:rsidRPr="0005411E" w:rsidRDefault="0005411E" w:rsidP="004F111B">
      <w:pPr>
        <w:widowControl w:val="0"/>
        <w:autoSpaceDE w:val="0"/>
        <w:autoSpaceDN w:val="0"/>
        <w:adjustRightInd w:val="0"/>
        <w:ind w:left="480" w:hanging="480"/>
        <w:jc w:val="both"/>
        <w:rPr>
          <w:rFonts w:ascii="Times New Roman" w:hAnsi="Times New Roman" w:cs="Times New Roman"/>
          <w:noProof/>
          <w:sz w:val="24"/>
          <w:szCs w:val="24"/>
        </w:rPr>
      </w:pPr>
      <w:r w:rsidRPr="0005411E">
        <w:rPr>
          <w:rFonts w:ascii="Times New Roman" w:hAnsi="Times New Roman" w:cs="Times New Roman"/>
          <w:noProof/>
          <w:sz w:val="24"/>
          <w:szCs w:val="24"/>
        </w:rPr>
        <w:t xml:space="preserve">Latimbang, Sulistiyawati, Sagaf S Pettalongi, and Fatimah Saguni. “Merumuskan Visi, Misi, Penetapan Tujuan Dan Sasaran Pendidikan Islam.” </w:t>
      </w:r>
      <w:r w:rsidRPr="0005411E">
        <w:rPr>
          <w:rFonts w:ascii="Times New Roman" w:hAnsi="Times New Roman" w:cs="Times New Roman"/>
          <w:i/>
          <w:iCs/>
          <w:noProof/>
          <w:sz w:val="24"/>
          <w:szCs w:val="24"/>
        </w:rPr>
        <w:t>Prosiding Kajian Islam dan Integrasi Ilmu di Era Society (KIIIES) 5.0</w:t>
      </w:r>
      <w:r w:rsidRPr="0005411E">
        <w:rPr>
          <w:rFonts w:ascii="Times New Roman" w:hAnsi="Times New Roman" w:cs="Times New Roman"/>
          <w:noProof/>
          <w:sz w:val="24"/>
          <w:szCs w:val="24"/>
        </w:rPr>
        <w:t xml:space="preserve"> 1, no. 1 (2022): 346–350.</w:t>
      </w:r>
    </w:p>
    <w:p w:rsidR="0005411E" w:rsidRPr="0005411E" w:rsidRDefault="0005411E" w:rsidP="004F111B">
      <w:pPr>
        <w:widowControl w:val="0"/>
        <w:autoSpaceDE w:val="0"/>
        <w:autoSpaceDN w:val="0"/>
        <w:adjustRightInd w:val="0"/>
        <w:ind w:left="480" w:hanging="480"/>
        <w:jc w:val="both"/>
        <w:rPr>
          <w:rFonts w:ascii="Times New Roman" w:hAnsi="Times New Roman" w:cs="Times New Roman"/>
          <w:noProof/>
          <w:sz w:val="24"/>
          <w:szCs w:val="24"/>
        </w:rPr>
      </w:pPr>
      <w:r w:rsidRPr="0005411E">
        <w:rPr>
          <w:rFonts w:ascii="Times New Roman" w:hAnsi="Times New Roman" w:cs="Times New Roman"/>
          <w:noProof/>
          <w:sz w:val="24"/>
          <w:szCs w:val="24"/>
        </w:rPr>
        <w:t xml:space="preserve">Maria, Lusiana Putri Ahmadi, Arlend Setiawan, Melkianus Albin Tabun, Baehaki Syakbani. </w:t>
      </w:r>
      <w:r w:rsidRPr="0005411E">
        <w:rPr>
          <w:rFonts w:ascii="Times New Roman" w:hAnsi="Times New Roman" w:cs="Times New Roman"/>
          <w:i/>
          <w:iCs/>
          <w:noProof/>
          <w:sz w:val="24"/>
          <w:szCs w:val="24"/>
        </w:rPr>
        <w:t>Perilaku Dan Budaya Organisasi</w:t>
      </w:r>
      <w:r w:rsidRPr="0005411E">
        <w:rPr>
          <w:rFonts w:ascii="Times New Roman" w:hAnsi="Times New Roman" w:cs="Times New Roman"/>
          <w:noProof/>
          <w:sz w:val="24"/>
          <w:szCs w:val="24"/>
        </w:rPr>
        <w:t>. Edited by Ahmad Bairizki. Cetakan Pe. Lombok Barat: Seval Literindo Kreasi, 2022.</w:t>
      </w:r>
    </w:p>
    <w:p w:rsidR="0005411E" w:rsidRPr="0005411E" w:rsidRDefault="0005411E" w:rsidP="004F111B">
      <w:pPr>
        <w:widowControl w:val="0"/>
        <w:autoSpaceDE w:val="0"/>
        <w:autoSpaceDN w:val="0"/>
        <w:adjustRightInd w:val="0"/>
        <w:ind w:left="480" w:hanging="480"/>
        <w:jc w:val="both"/>
        <w:rPr>
          <w:rFonts w:ascii="Times New Roman" w:hAnsi="Times New Roman" w:cs="Times New Roman"/>
          <w:noProof/>
          <w:sz w:val="24"/>
          <w:szCs w:val="24"/>
        </w:rPr>
      </w:pPr>
      <w:r w:rsidRPr="0005411E">
        <w:rPr>
          <w:rFonts w:ascii="Times New Roman" w:hAnsi="Times New Roman" w:cs="Times New Roman"/>
          <w:noProof/>
          <w:sz w:val="24"/>
          <w:szCs w:val="24"/>
        </w:rPr>
        <w:t xml:space="preserve">Patmawati, Imas, Miftah Nurul Ma’arif, Euis Hayun Toyibah, and Cici Rasmanah. “Pentingnya Visi, Misi, Dan Tujuan Sekolah.” </w:t>
      </w:r>
      <w:r w:rsidRPr="0005411E">
        <w:rPr>
          <w:rFonts w:ascii="Times New Roman" w:hAnsi="Times New Roman" w:cs="Times New Roman"/>
          <w:i/>
          <w:iCs/>
          <w:noProof/>
          <w:sz w:val="24"/>
          <w:szCs w:val="24"/>
        </w:rPr>
        <w:t>Jurnal Pelita Nusantara</w:t>
      </w:r>
      <w:r w:rsidRPr="0005411E">
        <w:rPr>
          <w:rFonts w:ascii="Times New Roman" w:hAnsi="Times New Roman" w:cs="Times New Roman"/>
          <w:noProof/>
          <w:sz w:val="24"/>
          <w:szCs w:val="24"/>
        </w:rPr>
        <w:t xml:space="preserve"> 1, no. 2 (2023): 182–187.</w:t>
      </w:r>
    </w:p>
    <w:p w:rsidR="0005411E" w:rsidRPr="0005411E" w:rsidRDefault="0005411E" w:rsidP="004F111B">
      <w:pPr>
        <w:widowControl w:val="0"/>
        <w:autoSpaceDE w:val="0"/>
        <w:autoSpaceDN w:val="0"/>
        <w:adjustRightInd w:val="0"/>
        <w:ind w:left="480" w:hanging="480"/>
        <w:jc w:val="both"/>
        <w:rPr>
          <w:rFonts w:ascii="Times New Roman" w:hAnsi="Times New Roman" w:cs="Times New Roman"/>
          <w:noProof/>
          <w:sz w:val="24"/>
          <w:szCs w:val="24"/>
        </w:rPr>
      </w:pPr>
      <w:r w:rsidRPr="0005411E">
        <w:rPr>
          <w:rFonts w:ascii="Times New Roman" w:hAnsi="Times New Roman" w:cs="Times New Roman"/>
          <w:noProof/>
          <w:sz w:val="24"/>
          <w:szCs w:val="24"/>
        </w:rPr>
        <w:lastRenderedPageBreak/>
        <w:t xml:space="preserve">Purwanti, Sri. “Peran Kepemimpinan Kepala Sekolah Dalam Meningkatkan Disiplin Kerja Guru Dan Pegawai Di SMA Bakti Sejahtera Kecamatan Kongbeng Kabupaten Kutai Timur.” </w:t>
      </w:r>
      <w:r w:rsidRPr="0005411E">
        <w:rPr>
          <w:rFonts w:ascii="Times New Roman" w:hAnsi="Times New Roman" w:cs="Times New Roman"/>
          <w:i/>
          <w:iCs/>
          <w:noProof/>
          <w:sz w:val="24"/>
          <w:szCs w:val="24"/>
        </w:rPr>
        <w:t>eJournal Administrasi Negara</w:t>
      </w:r>
      <w:r w:rsidRPr="0005411E">
        <w:rPr>
          <w:rFonts w:ascii="Times New Roman" w:hAnsi="Times New Roman" w:cs="Times New Roman"/>
          <w:noProof/>
          <w:sz w:val="24"/>
          <w:szCs w:val="24"/>
        </w:rPr>
        <w:t xml:space="preserve"> 1, no. 1 (2013): 210–224. http://ejournal.an.fisip-unmul.ac.id/site/wp-content/uploads/2013/03/jurnal ajeng genap (03-04-13-12-01-42).pdf [</w:t>
      </w:r>
      <w:r w:rsidRPr="00045D73">
        <w:rPr>
          <w:rFonts w:ascii="Times New Roman" w:hAnsi="Times New Roman" w:cs="Times New Roman"/>
          <w:i/>
          <w:iCs/>
          <w:noProof/>
          <w:sz w:val="24"/>
          <w:szCs w:val="24"/>
        </w:rPr>
        <w:t>accessed</w:t>
      </w:r>
      <w:r w:rsidRPr="0005411E">
        <w:rPr>
          <w:rFonts w:ascii="Times New Roman" w:hAnsi="Times New Roman" w:cs="Times New Roman"/>
          <w:noProof/>
          <w:sz w:val="24"/>
          <w:szCs w:val="24"/>
        </w:rPr>
        <w:t>: November 7, 2013].</w:t>
      </w:r>
    </w:p>
    <w:p w:rsidR="0005411E" w:rsidRPr="0005411E" w:rsidRDefault="0005411E" w:rsidP="004F111B">
      <w:pPr>
        <w:widowControl w:val="0"/>
        <w:autoSpaceDE w:val="0"/>
        <w:autoSpaceDN w:val="0"/>
        <w:adjustRightInd w:val="0"/>
        <w:ind w:left="480" w:hanging="480"/>
        <w:jc w:val="both"/>
        <w:rPr>
          <w:rFonts w:ascii="Times New Roman" w:hAnsi="Times New Roman" w:cs="Times New Roman"/>
          <w:noProof/>
          <w:sz w:val="24"/>
          <w:szCs w:val="24"/>
        </w:rPr>
      </w:pPr>
      <w:r w:rsidRPr="0005411E">
        <w:rPr>
          <w:rFonts w:ascii="Times New Roman" w:hAnsi="Times New Roman" w:cs="Times New Roman"/>
          <w:noProof/>
          <w:sz w:val="24"/>
          <w:szCs w:val="24"/>
        </w:rPr>
        <w:t xml:space="preserve">Rahman, Kholilur. “Perkembangan Lembaga Pendidikan Islam Di Indonesia.” </w:t>
      </w:r>
      <w:r w:rsidRPr="0005411E">
        <w:rPr>
          <w:rFonts w:ascii="Times New Roman" w:hAnsi="Times New Roman" w:cs="Times New Roman"/>
          <w:i/>
          <w:iCs/>
          <w:noProof/>
          <w:sz w:val="24"/>
          <w:szCs w:val="24"/>
        </w:rPr>
        <w:t>Tarbiyatuna</w:t>
      </w:r>
      <w:r w:rsidRPr="0005411E">
        <w:rPr>
          <w:rFonts w:ascii="Times New Roman" w:hAnsi="Times New Roman" w:cs="Times New Roman"/>
          <w:noProof/>
          <w:sz w:val="24"/>
          <w:szCs w:val="24"/>
        </w:rPr>
        <w:t xml:space="preserve"> 2, no. 1 (2018). http://search.ebscohost.com/login.aspx?direct=true&amp;db=sph&amp;AN=119374333&amp;site=ehost-live&amp;scope=site%0Ahttps://doi.org/10.1016/j.neuron.2018.07.032%0Ahttp://dx.doi.org/10.1016/j.tics.2017.03.010%0Ahttps://doi.org/10.1016/j.neuron.2018.08.006.</w:t>
      </w:r>
    </w:p>
    <w:p w:rsidR="0005411E" w:rsidRPr="0005411E" w:rsidRDefault="0005411E" w:rsidP="004F111B">
      <w:pPr>
        <w:widowControl w:val="0"/>
        <w:autoSpaceDE w:val="0"/>
        <w:autoSpaceDN w:val="0"/>
        <w:adjustRightInd w:val="0"/>
        <w:ind w:left="480" w:hanging="480"/>
        <w:jc w:val="both"/>
        <w:rPr>
          <w:rFonts w:ascii="Times New Roman" w:hAnsi="Times New Roman" w:cs="Times New Roman"/>
          <w:noProof/>
          <w:sz w:val="24"/>
          <w:szCs w:val="24"/>
        </w:rPr>
      </w:pPr>
      <w:r w:rsidRPr="0005411E">
        <w:rPr>
          <w:rFonts w:ascii="Times New Roman" w:hAnsi="Times New Roman" w:cs="Times New Roman"/>
          <w:noProof/>
          <w:sz w:val="24"/>
          <w:szCs w:val="24"/>
        </w:rPr>
        <w:t xml:space="preserve">Retnawati, Heri, and Endang Mulyatiningsih. “Evaluasi Program Pendidikan.” </w:t>
      </w:r>
      <w:r w:rsidRPr="0005411E">
        <w:rPr>
          <w:rFonts w:ascii="Times New Roman" w:hAnsi="Times New Roman" w:cs="Times New Roman"/>
          <w:i/>
          <w:iCs/>
          <w:noProof/>
          <w:sz w:val="24"/>
          <w:szCs w:val="24"/>
        </w:rPr>
        <w:t>Universitas Terbuka</w:t>
      </w:r>
      <w:r w:rsidRPr="0005411E">
        <w:rPr>
          <w:rFonts w:ascii="Times New Roman" w:hAnsi="Times New Roman" w:cs="Times New Roman"/>
          <w:noProof/>
          <w:sz w:val="24"/>
          <w:szCs w:val="24"/>
        </w:rPr>
        <w:t xml:space="preserve"> (2013).</w:t>
      </w:r>
    </w:p>
    <w:p w:rsidR="0005411E" w:rsidRPr="0005411E" w:rsidRDefault="0005411E" w:rsidP="004F111B">
      <w:pPr>
        <w:widowControl w:val="0"/>
        <w:autoSpaceDE w:val="0"/>
        <w:autoSpaceDN w:val="0"/>
        <w:adjustRightInd w:val="0"/>
        <w:ind w:left="480" w:hanging="480"/>
        <w:jc w:val="both"/>
        <w:rPr>
          <w:rFonts w:ascii="Times New Roman" w:hAnsi="Times New Roman" w:cs="Times New Roman"/>
          <w:noProof/>
          <w:sz w:val="24"/>
        </w:rPr>
      </w:pPr>
      <w:r w:rsidRPr="0005411E">
        <w:rPr>
          <w:rFonts w:ascii="Times New Roman" w:hAnsi="Times New Roman" w:cs="Times New Roman"/>
          <w:noProof/>
          <w:sz w:val="24"/>
          <w:szCs w:val="24"/>
        </w:rPr>
        <w:t xml:space="preserve">Shawmi, Ayu Nur. “Analisis Pembelajaran Sains Madrasah Ibtidaiyah (MI) Dalam Kurikulum 2013.” </w:t>
      </w:r>
      <w:r w:rsidRPr="0005411E">
        <w:rPr>
          <w:rFonts w:ascii="Times New Roman" w:hAnsi="Times New Roman" w:cs="Times New Roman"/>
          <w:i/>
          <w:iCs/>
          <w:noProof/>
          <w:sz w:val="24"/>
          <w:szCs w:val="24"/>
        </w:rPr>
        <w:t>Jurnal Pendidikan Indonesia</w:t>
      </w:r>
      <w:r w:rsidRPr="0005411E">
        <w:rPr>
          <w:rFonts w:ascii="Times New Roman" w:hAnsi="Times New Roman" w:cs="Times New Roman"/>
          <w:noProof/>
          <w:sz w:val="24"/>
          <w:szCs w:val="24"/>
        </w:rPr>
        <w:t xml:space="preserve"> 3, no. 2355–192 (2016): 125.</w:t>
      </w:r>
    </w:p>
    <w:p w:rsidR="0005411E" w:rsidRPr="00CF72BA" w:rsidRDefault="0005411E" w:rsidP="004F111B">
      <w:pPr>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05411E" w:rsidRPr="00CF72BA" w:rsidSect="007224B8">
      <w:headerReference w:type="even" r:id="rId10"/>
      <w:headerReference w:type="default" r:id="rId11"/>
      <w:footerReference w:type="even" r:id="rId12"/>
      <w:footerReference w:type="default" r:id="rId13"/>
      <w:headerReference w:type="first" r:id="rId14"/>
      <w:footerReference w:type="first" r:id="rId15"/>
      <w:pgSz w:w="11907" w:h="16840" w:code="9"/>
      <w:pgMar w:top="1134" w:right="1701" w:bottom="1134" w:left="1701" w:header="720" w:footer="720" w:gutter="0"/>
      <w:pgNumType w:start="7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031" w:rsidRDefault="00320031" w:rsidP="002324E3">
      <w:pPr>
        <w:spacing w:after="0" w:line="240" w:lineRule="auto"/>
      </w:pPr>
      <w:r>
        <w:separator/>
      </w:r>
    </w:p>
  </w:endnote>
  <w:endnote w:type="continuationSeparator" w:id="0">
    <w:p w:rsidR="00320031" w:rsidRDefault="00320031" w:rsidP="0023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73" w:rsidRPr="00045D73" w:rsidRDefault="00045D73" w:rsidP="00045D73">
    <w:pPr>
      <w:pBdr>
        <w:top w:val="nil"/>
        <w:left w:val="nil"/>
        <w:bottom w:val="nil"/>
        <w:right w:val="nil"/>
        <w:between w:val="nil"/>
      </w:pBdr>
      <w:tabs>
        <w:tab w:val="center" w:pos="4680"/>
        <w:tab w:val="right" w:pos="878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224B8">
      <w:rPr>
        <w:rFonts w:ascii="Times New Roman" w:eastAsia="Times New Roman" w:hAnsi="Times New Roman" w:cs="Times New Roman"/>
        <w:noProof/>
        <w:color w:val="000000"/>
      </w:rPr>
      <w:t>86</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ab/>
      <w:t xml:space="preserve">                                                                      </w:t>
    </w:r>
    <w:r>
      <w:rPr>
        <w:rFonts w:ascii="Times New Roman" w:hAnsi="Times New Roman" w:cs="Times New Roman"/>
        <w:noProof/>
      </w:rPr>
      <w:t xml:space="preserve">   </w:t>
    </w:r>
    <w:r>
      <w:rPr>
        <w:rFonts w:ascii="Times New Roman" w:hAnsi="Times New Roman" w:cs="Times New Roman"/>
        <w:noProof/>
      </w:rPr>
      <w:t xml:space="preserve"> </w:t>
    </w:r>
    <w:r w:rsidRPr="007E7E2D">
      <w:rPr>
        <w:rFonts w:ascii="Times New Roman" w:hAnsi="Times New Roman" w:cs="Times New Roman"/>
        <w:noProof/>
        <w:color w:val="808080" w:themeColor="background1" w:themeShade="80"/>
      </w:rPr>
      <w:t xml:space="preserve">Jurnal Lentera Vol. </w:t>
    </w:r>
    <w:r>
      <w:rPr>
        <w:rFonts w:ascii="Times New Roman" w:hAnsi="Times New Roman" w:cs="Times New Roman"/>
        <w:noProof/>
        <w:color w:val="808080" w:themeColor="background1" w:themeShade="80"/>
        <w:lang w:val="id-ID"/>
      </w:rPr>
      <w:t>2</w:t>
    </w:r>
    <w:r>
      <w:rPr>
        <w:rFonts w:ascii="Times New Roman" w:hAnsi="Times New Roman" w:cs="Times New Roman"/>
        <w:noProof/>
        <w:color w:val="808080" w:themeColor="background1" w:themeShade="80"/>
      </w:rPr>
      <w:t xml:space="preserve">3 </w:t>
    </w:r>
    <w:r w:rsidRPr="007E7E2D">
      <w:rPr>
        <w:rFonts w:ascii="Times New Roman" w:hAnsi="Times New Roman" w:cs="Times New Roman"/>
        <w:noProof/>
        <w:color w:val="808080" w:themeColor="background1" w:themeShade="80"/>
      </w:rPr>
      <w:t xml:space="preserve">No. </w:t>
    </w:r>
    <w:r>
      <w:rPr>
        <w:rFonts w:ascii="Times New Roman" w:hAnsi="Times New Roman" w:cs="Times New Roman"/>
        <w:noProof/>
        <w:color w:val="808080" w:themeColor="background1" w:themeShade="80"/>
      </w:rPr>
      <w:t>1, Maret 2024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4B8" w:rsidRPr="006E3184" w:rsidRDefault="007224B8" w:rsidP="007224B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87</w:t>
    </w:r>
    <w:r>
      <w:rPr>
        <w:rFonts w:ascii="Times New Roman" w:eastAsia="Times New Roman" w:hAnsi="Times New Roman" w:cs="Times New Roman"/>
        <w:color w:val="000000"/>
      </w:rPr>
      <w:fldChar w:fldCharType="end"/>
    </w:r>
    <w:r>
      <w:rPr>
        <w:rFonts w:eastAsia="Calibri" w:cs="Arial"/>
        <w:noProof/>
      </w:rPr>
      <w:pict>
        <v:group id="_x0000_s2055" style="position:absolute;left:0;text-align:left;margin-left:-9.1pt;margin-top:3.55pt;width:101pt;height:57.1pt;z-index:251661312;mso-position-horizontal-relative:text;mso-position-vertical-relative:text" coordorigin="2404,1110" coordsize="6735,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2404;top:1110;width:6735;height:2070" wrapcoords="0 313 0 21443 21600 21443 21600 313 0 313">
            <v:imagedata r:id="rId1" o:title=""/>
          </v:shape>
          <v:rect id="_x0000_s2057" style="position:absolute;left:6818;top:1110;width:2321;height:642" stroked="f">
            <v:textbox style="mso-next-textbox:#_x0000_s2057">
              <w:txbxContent>
                <w:p w:rsidR="007224B8" w:rsidRPr="0074044C" w:rsidRDefault="007224B8" w:rsidP="007224B8">
                  <w:pPr>
                    <w:jc w:val="center"/>
                    <w:rPr>
                      <w:b/>
                    </w:rPr>
                  </w:pPr>
                </w:p>
              </w:txbxContent>
            </v:textbox>
          </v:rect>
        </v:group>
        <o:OLEObject Type="Embed" ProgID="CorelDraw.Graphic.16" ShapeID="_x0000_s2056" DrawAspect="Content" ObjectID="_1772748268" r:id="rId2"/>
      </w:pict>
    </w:r>
  </w:p>
  <w:p w:rsidR="00045D73" w:rsidRPr="00045D73" w:rsidRDefault="00045D73" w:rsidP="00045D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7224B8" w:rsidRPr="006E3184" w:rsidRDefault="007224B8" w:rsidP="007224B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74</w:t>
    </w:r>
    <w:r>
      <w:rPr>
        <w:rFonts w:ascii="Times New Roman" w:eastAsia="Times New Roman" w:hAnsi="Times New Roman" w:cs="Times New Roman"/>
        <w:color w:val="000000"/>
      </w:rPr>
      <w:fldChar w:fldCharType="end"/>
    </w:r>
    <w:r>
      <w:rPr>
        <w:rFonts w:eastAsia="Calibri" w:cs="Arial"/>
        <w:noProof/>
      </w:rPr>
      <w:pict>
        <v:group id="_x0000_s2052" style="position:absolute;left:0;text-align:left;margin-left:-9.1pt;margin-top:3.55pt;width:101pt;height:57.1pt;z-index:251659264;mso-position-horizontal-relative:text;mso-position-vertical-relative:text" coordorigin="2404,1110" coordsize="6735,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2404;top:1110;width:6735;height:2070" wrapcoords="0 313 0 21443 21600 21443 21600 313 0 313">
            <v:imagedata r:id="rId1" o:title=""/>
          </v:shape>
          <v:rect id="_x0000_s2054" style="position:absolute;left:6818;top:1110;width:2321;height:642" stroked="f">
            <v:textbox style="mso-next-textbox:#_x0000_s2054">
              <w:txbxContent>
                <w:p w:rsidR="007224B8" w:rsidRPr="0074044C" w:rsidRDefault="007224B8" w:rsidP="007224B8">
                  <w:pPr>
                    <w:jc w:val="center"/>
                    <w:rPr>
                      <w:b/>
                    </w:rPr>
                  </w:pPr>
                </w:p>
              </w:txbxContent>
            </v:textbox>
          </v:rect>
        </v:group>
        <o:OLEObject Type="Embed" ProgID="CorelDraw.Graphic.16" ShapeID="_x0000_s2053" DrawAspect="Content" ObjectID="_1772748269" r:id="rId2"/>
      </w:pict>
    </w:r>
  </w:p>
  <w:p w:rsidR="007224B8" w:rsidRDefault="007224B8" w:rsidP="007224B8">
    <w:pPr>
      <w:pStyle w:val="Footer"/>
    </w:pPr>
  </w:p>
  <w:p w:rsidR="00045D73" w:rsidRDefault="00045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031" w:rsidRDefault="00320031" w:rsidP="002324E3">
      <w:pPr>
        <w:spacing w:after="0" w:line="240" w:lineRule="auto"/>
      </w:pPr>
      <w:r>
        <w:separator/>
      </w:r>
    </w:p>
  </w:footnote>
  <w:footnote w:type="continuationSeparator" w:id="0">
    <w:p w:rsidR="00320031" w:rsidRDefault="00320031" w:rsidP="002324E3">
      <w:pPr>
        <w:spacing w:after="0" w:line="240" w:lineRule="auto"/>
      </w:pPr>
      <w:r>
        <w:continuationSeparator/>
      </w:r>
    </w:p>
  </w:footnote>
  <w:footnote w:id="1">
    <w:p w:rsidR="002324E3" w:rsidRPr="00367DFD" w:rsidRDefault="002324E3"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562D9D" w:rsidRPr="00367DFD">
        <w:rPr>
          <w:rFonts w:asciiTheme="majorBidi" w:hAnsiTheme="majorBidi" w:cstheme="majorBidi"/>
        </w:rPr>
        <w:instrText>ADDIN CSL_CITATION {"citationItems":[{"id":"ITEM-1","itemData":{"ISSN":"2614-8846","author":[{"dropping-particle":"","family":"Hafizin","given":"Hafizin","non-dropping-particle":"","parse-names":false,"suffix":""},{"dropping-particle":"","family":"Herman","given":"Herman","non-dropping-particle":"","parse-names":false,"suffix":""}],"container-title":"Islamic Management: Jurnal Manajemen Pendidikan Islam","id":"ITEM-1","issue":"01","issued":{"date-parts":[["2022"]]},"page":"99-110","title":"Merumuskan Visi dan Misi Lembaga Pendidikan","type":"article-journal","volume":"5"},"uris":["http://www.mendeley.com/documents/?uuid=21bdc948-901a-417f-a1e0-722bf9faf934","http://www.mendeley.com/documents/?uuid=28b00156-c0cc-4473-b15a-81726f6b300d"]}],"mendeley":{"formattedCitation":"Hafizin Hafizin and Herman Herman, “Merumuskan Visi Dan Misi Lembaga Pendidikan,” &lt;i&gt;Islamic Management: Jurnal Manajemen Pendidikan Islam&lt;/i&gt; 5, no. 01 (2022): 99–110.","plainTextFormattedCitation":"Hafizin Hafizin and Herman Herman, “Merumuskan Visi Dan Misi Lembaga Pendidikan,” Islamic Management: Jurnal Manajemen Pendidikan Islam 5, no. 01 (2022): 99–110.","previouslyFormattedCitation":"Hafizin Hafizin and Herman Herman, “Merumuskan Visi Dan Misi Lembaga Pendidikan,” &lt;i&gt;Islamic Management: Jurnal Manajemen Pendidikan Islam&lt;/i&gt; 5, no. 01 (2022): 99–110."},"properties":{"noteIndex":1},"schema":"https://github.com/citation-style-language/schema/raw/master/csl-citation.json"}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 xml:space="preserve">Hafizin Hafizin and Herman Herman, “Merumuskan Visi Dan Misi Lembaga Pendidikan,” </w:t>
      </w:r>
      <w:r w:rsidRPr="00367DFD">
        <w:rPr>
          <w:rFonts w:asciiTheme="majorBidi" w:hAnsiTheme="majorBidi" w:cstheme="majorBidi"/>
          <w:i/>
          <w:noProof/>
        </w:rPr>
        <w:t>Islamic Management: Jurnal Manajemen Pendidikan Islam</w:t>
      </w:r>
      <w:r w:rsidRPr="00367DFD">
        <w:rPr>
          <w:rFonts w:asciiTheme="majorBidi" w:hAnsiTheme="majorBidi" w:cstheme="majorBidi"/>
          <w:noProof/>
        </w:rPr>
        <w:t xml:space="preserve"> 5, no. 01 (2022): 99–110.</w:t>
      </w:r>
      <w:r w:rsidRPr="00367DFD">
        <w:rPr>
          <w:rFonts w:asciiTheme="majorBidi" w:hAnsiTheme="majorBidi" w:cstheme="majorBidi"/>
        </w:rPr>
        <w:fldChar w:fldCharType="end"/>
      </w:r>
    </w:p>
  </w:footnote>
  <w:footnote w:id="2">
    <w:p w:rsidR="008E3451" w:rsidRPr="00367DFD" w:rsidRDefault="008E3451"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562D9D" w:rsidRPr="00367DFD">
        <w:rPr>
          <w:rFonts w:asciiTheme="majorBidi" w:hAnsiTheme="majorBidi" w:cstheme="majorBidi"/>
        </w:rPr>
        <w:instrText>ADDIN CSL_CITATION {"citationItems":[{"id":"ITEM-1","itemData":{"ISSN":"2614-8846","author":[{"dropping-particle":"","family":"Hafizin","given":"Hafizin","non-dropping-particle":"","parse-names":false,"suffix":""},{"dropping-particle":"","family":"Herman","given":"Herman","non-dropping-particle":"","parse-names":false,"suffix":""}],"container-title":"Islamic Management: Jurnal Manajemen Pendidikan Islam","id":"ITEM-1","issue":"01","issued":{"date-parts":[["2022"]]},"page":"99-110","title":"Merumuskan Visi dan Misi Lembaga Pendidikan","type":"article-journal","volume":"5"},"uris":["http://www.mendeley.com/documents/?uuid=28b00156-c0cc-4473-b15a-81726f6b300d","http://www.mendeley.com/documents/?uuid=21bdc948-901a-417f-a1e0-722bf9faf934"]}],"mendeley":{"formattedCitation":"Hafizin and Herman, “Merumuskan Visi Dan Misi Lembaga Pendidikan.”","plainTextFormattedCitation":"Hafizin and Herman, “Merumuskan Visi Dan Misi Lembaga Pendidikan.”","previouslyFormattedCitation":"Hafizin and Herman, “Merumuskan Visi Dan Misi Lembaga Pendidikan.”"},"properties":{"noteIndex":2},"schema":"https://github.com/citation-style-language/schema/raw/master/csl-citation.json"}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Hafizin and Herman, “</w:t>
      </w:r>
      <w:r w:rsidRPr="00367DFD">
        <w:rPr>
          <w:rFonts w:asciiTheme="majorBidi" w:hAnsiTheme="majorBidi" w:cstheme="majorBidi"/>
          <w:i/>
          <w:iCs/>
          <w:noProof/>
        </w:rPr>
        <w:t>Merumuskan Visi Dan Misi Lembaga Pendidikan</w:t>
      </w:r>
      <w:r w:rsidRPr="00367DFD">
        <w:rPr>
          <w:rFonts w:asciiTheme="majorBidi" w:hAnsiTheme="majorBidi" w:cstheme="majorBidi"/>
          <w:noProof/>
        </w:rPr>
        <w:t>.”</w:t>
      </w:r>
      <w:r w:rsidRPr="00367DFD">
        <w:rPr>
          <w:rFonts w:asciiTheme="majorBidi" w:hAnsiTheme="majorBidi" w:cstheme="majorBidi"/>
        </w:rPr>
        <w:fldChar w:fldCharType="end"/>
      </w:r>
    </w:p>
  </w:footnote>
  <w:footnote w:id="3">
    <w:p w:rsidR="00366CE5" w:rsidRPr="00367DFD" w:rsidRDefault="00366CE5"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562D9D" w:rsidRPr="00367DFD">
        <w:rPr>
          <w:rFonts w:asciiTheme="majorBidi" w:hAnsiTheme="majorBidi" w:cstheme="majorBidi"/>
        </w:rPr>
        <w:instrText>ADDIN CSL_CITATION {"citationItems":[{"id":"ITEM-1","itemData":{"ISSN":"2962-7257","author":[{"dropping-particle":"","family":"Latimbang","given":"Sulistiyawati","non-dropping-particle":"","parse-names":false,"suffix":""},{"dropping-particle":"","family":"Pettalongi","given":"Sagaf S","non-dropping-particle":"","parse-names":false,"suffix":""},{"dropping-particle":"","family":"Saguni","given":"Fatimah","non-dropping-particle":"","parse-names":false,"suffix":""}],"container-title":"Prosiding Kajian Islam dan Integrasi Ilmu di Era Society (KIIIES) 5.0","id":"ITEM-1","issue":"1","issued":{"date-parts":[["2022"]]},"page":"346-350","title":"Merumuskan Visi, Misi, Penetapan Tujuan dan Sasaran Pendidikan Islam","type":"article-journal","volume":"1"},"uris":["http://www.mendeley.com/documents/?uuid=db164b65-590e-450f-a8c8-362ce0e4a814","http://www.mendeley.com/documents/?uuid=6d36d1cc-5b45-4a2b-b088-26bbcf1908b8"]}],"mendeley":{"formattedCitation":"Sulistiyawati Latimbang, Sagaf S Pettalongi, and Fatimah Saguni, “Merumuskan Visi, Misi, Penetapan Tujuan Dan Sasaran Pendidikan Islam,” &lt;i&gt;Prosiding Kajian Islam dan Integrasi Ilmu di Era Society (KIIIES) 5.0&lt;/i&gt; 1, no. 1 (2022): 346–350.","plainTextFormattedCitation":"Sulistiyawati Latimbang, Sagaf S Pettalongi, and Fatimah Saguni, “Merumuskan Visi, Misi, Penetapan Tujuan Dan Sasaran Pendidikan Islam,” Prosiding Kajian Islam dan Integrasi Ilmu di Era Society (KIIIES) 5.0 1, no. 1 (2022): 346–350.","previouslyFormattedCitation":"Sulistiyawati Latimbang, Sagaf S Pettalongi, and Fatimah Saguni, “Merumuskan Visi, Misi, Penetapan Tujuan Dan Sasaran Pendidikan Islam,” &lt;i&gt;Prosiding Kajian Islam dan Integrasi Ilmu di Era Society (KIIIES) 5.0&lt;/i&gt; 1, no. 1 (2022): 346–350."},"properties":{"noteIndex":3},"schema":"https://github.com/citation-style-language/schema/raw/master/csl-citation.json"}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 xml:space="preserve">Sulistiyawati Latimbang, Sagaf S Pettalongi, and Fatimah Saguni, “Merumuskan Visi, Misi, Penetapan Tujuan Dan Sasaran Pendidikan Islam,” </w:t>
      </w:r>
      <w:r w:rsidRPr="00367DFD">
        <w:rPr>
          <w:rFonts w:asciiTheme="majorBidi" w:hAnsiTheme="majorBidi" w:cstheme="majorBidi"/>
          <w:i/>
          <w:noProof/>
        </w:rPr>
        <w:t>Prosiding Kajian Islam dan Integrasi Ilmu di Era Society (KIIIES) 5.0</w:t>
      </w:r>
      <w:r w:rsidRPr="00367DFD">
        <w:rPr>
          <w:rFonts w:asciiTheme="majorBidi" w:hAnsiTheme="majorBidi" w:cstheme="majorBidi"/>
          <w:noProof/>
        </w:rPr>
        <w:t xml:space="preserve"> 1, no. 1 (2022): 346–350.</w:t>
      </w:r>
      <w:r w:rsidRPr="00367DFD">
        <w:rPr>
          <w:rFonts w:asciiTheme="majorBidi" w:hAnsiTheme="majorBidi" w:cstheme="majorBidi"/>
        </w:rPr>
        <w:fldChar w:fldCharType="end"/>
      </w:r>
    </w:p>
  </w:footnote>
  <w:footnote w:id="4">
    <w:p w:rsidR="008E3451" w:rsidRPr="00367DFD" w:rsidRDefault="008E3451"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562D9D" w:rsidRPr="00367DFD">
        <w:rPr>
          <w:rFonts w:asciiTheme="majorBidi" w:hAnsiTheme="majorBidi" w:cstheme="majorBidi"/>
        </w:rPr>
        <w:instrText>ADDIN CSL_CITATION {"citationItems":[{"id":"ITEM-1","itemData":{"ISSN":"2614-8846","author":[{"dropping-particle":"","family":"Hafizin","given":"Hafizin","non-dropping-particle":"","parse-names":false,"suffix":""},{"dropping-particle":"","family":"Herman","given":"Herman","non-dropping-particle":"","parse-names":false,"suffix":""}],"container-title":"Islamic Management: Jurnal Manajemen Pendidikan Islam","id":"ITEM-1","issue":"01","issued":{"date-parts":[["2022"]]},"page":"99-110","title":"Merumuskan Visi dan Misi Lembaga Pendidikan","type":"article-journal","volume":"5"},"uris":["http://www.mendeley.com/documents/?uuid=28b00156-c0cc-4473-b15a-81726f6b300d","http://www.mendeley.com/documents/?uuid=21bdc948-901a-417f-a1e0-722bf9faf934"]}],"mendeley":{"formattedCitation":"Hafizin and Herman, “Merumuskan Visi Dan Misi Lembaga Pendidikan.”","plainTextFormattedCitation":"Hafizin and Herman, “Merumuskan Visi Dan Misi Lembaga Pendidikan.”","previouslyFormattedCitation":"Hafizin and Herman, “Merumuskan Visi Dan Misi Lembaga Pendidikan.”"},"properties":{"noteIndex":4},"schema":"https://github.com/citation-style-language/schema/raw/master/csl-citation.json"}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Hafizin and Herman, “</w:t>
      </w:r>
      <w:r w:rsidRPr="00367DFD">
        <w:rPr>
          <w:rFonts w:asciiTheme="majorBidi" w:hAnsiTheme="majorBidi" w:cstheme="majorBidi"/>
          <w:i/>
          <w:iCs/>
          <w:noProof/>
        </w:rPr>
        <w:t>Merumuskan Visi Dan Misi Lembaga Pendidikan</w:t>
      </w:r>
      <w:r w:rsidRPr="00367DFD">
        <w:rPr>
          <w:rFonts w:asciiTheme="majorBidi" w:hAnsiTheme="majorBidi" w:cstheme="majorBidi"/>
          <w:noProof/>
        </w:rPr>
        <w:t>.”</w:t>
      </w:r>
      <w:r w:rsidRPr="00367DFD">
        <w:rPr>
          <w:rFonts w:asciiTheme="majorBidi" w:hAnsiTheme="majorBidi" w:cstheme="majorBidi"/>
        </w:rPr>
        <w:fldChar w:fldCharType="end"/>
      </w:r>
    </w:p>
  </w:footnote>
  <w:footnote w:id="5">
    <w:p w:rsidR="008E3451" w:rsidRPr="00367DFD" w:rsidRDefault="008E3451"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562D9D" w:rsidRPr="00367DFD">
        <w:rPr>
          <w:rFonts w:asciiTheme="majorBidi" w:hAnsiTheme="majorBidi" w:cstheme="majorBidi"/>
        </w:rPr>
        <w:instrText>ADDIN CSL_CITATION {"citationItems":[{"id":"ITEM-1","itemData":{"ISSN":"2614-8846","author":[{"dropping-particle":"","family":"Hafizin","given":"Hafizin","non-dropping-particle":"","parse-names":false,"suffix":""},{"dropping-particle":"","family":"Herman","given":"Herman","non-dropping-particle":"","parse-names":false,"suffix":""}],"container-title":"Islamic Management: Jurnal Manajemen Pendidikan Islam","id":"ITEM-1","issue":"01","issued":{"date-parts":[["2022"]]},"page":"99-110","title":"Merumuskan Visi dan Misi Lembaga Pendidikan","type":"article-journal","volume":"5"},"uris":["http://www.mendeley.com/documents/?uuid=28b00156-c0cc-4473-b15a-81726f6b300d","http://www.mendeley.com/documents/?uuid=21bdc948-901a-417f-a1e0-722bf9faf934"]}],"mendeley":{"formattedCitation":"Hafizin and Herman, “Merumuskan Visi Dan Misi Lembaga Pendidikan.”","plainTextFormattedCitation":"Hafizin and Herman, “Merumuskan Visi Dan Misi Lembaga Pendidikan.”","previouslyFormattedCitation":"Hafizin and Herman, “Merumuskan Visi Dan Misi Lembaga Pendidikan.”"},"properties":{"noteIndex":5},"schema":"https://github.com/citation-style-language/schema/raw/master/csl-citation.json"}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Hafizin and Herman, “</w:t>
      </w:r>
      <w:r w:rsidRPr="00367DFD">
        <w:rPr>
          <w:rFonts w:asciiTheme="majorBidi" w:hAnsiTheme="majorBidi" w:cstheme="majorBidi"/>
          <w:i/>
          <w:iCs/>
          <w:noProof/>
        </w:rPr>
        <w:t>Merumuskan Visi Dan Misi Lembaga Pendidikan</w:t>
      </w:r>
      <w:r w:rsidRPr="00367DFD">
        <w:rPr>
          <w:rFonts w:asciiTheme="majorBidi" w:hAnsiTheme="majorBidi" w:cstheme="majorBidi"/>
          <w:noProof/>
        </w:rPr>
        <w:t>.”</w:t>
      </w:r>
      <w:r w:rsidRPr="00367DFD">
        <w:rPr>
          <w:rFonts w:asciiTheme="majorBidi" w:hAnsiTheme="majorBidi" w:cstheme="majorBidi"/>
        </w:rPr>
        <w:fldChar w:fldCharType="end"/>
      </w:r>
    </w:p>
  </w:footnote>
  <w:footnote w:id="6">
    <w:p w:rsidR="00366CE5" w:rsidRPr="00367DFD" w:rsidRDefault="00366CE5"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562D9D" w:rsidRPr="00367DFD">
        <w:rPr>
          <w:rFonts w:asciiTheme="majorBidi" w:hAnsiTheme="majorBidi" w:cstheme="majorBidi"/>
        </w:rPr>
        <w:instrText>ADDIN CSL_CITATION {"citationItems":[{"id":"ITEM-1","itemData":{"ISSN":"2962-7257","author":[{"dropping-particle":"","family":"Latimbang","given":"Sulistiyawati","non-dropping-particle":"","parse-names":false,"suffix":""},{"dropping-particle":"","family":"Pettalongi","given":"Sagaf S","non-dropping-particle":"","parse-names":false,"suffix":""},{"dropping-particle":"","family":"Saguni","given":"Fatimah","non-dropping-particle":"","parse-names":false,"suffix":""}],"container-title":"Prosiding Kajian Islam dan Integrasi Ilmu di Era Society (KIIIES) 5.0","id":"ITEM-1","issue":"1","issued":{"date-parts":[["2022"]]},"page":"346-350","title":"Merumuskan Visi, Misi, Penetapan Tujuan dan Sasaran Pendidikan Islam","type":"article-journal","volume":"1"},"uris":["http://www.mendeley.com/documents/?uuid=6d36d1cc-5b45-4a2b-b088-26bbcf1908b8","http://www.mendeley.com/documents/?uuid=db164b65-590e-450f-a8c8-362ce0e4a814"]}],"mendeley":{"formattedCitation":"Latimbang, Pettalongi, and Saguni, “Merumuskan Visi, Misi, Penetapan Tujuan Dan Sasaran Pendidikan Islam.”","plainTextFormattedCitation":"Latimbang, Pettalongi, and Saguni, “Merumuskan Visi, Misi, Penetapan Tujuan Dan Sasaran Pendidikan Islam.”","previouslyFormattedCitation":"Latimbang, Pettalongi, and Saguni, “Merumuskan Visi, Misi, Penetapan Tujuan Dan Sasaran Pendidikan Islam.”"},"properties":{"noteIndex":6},"schema":"https://github.com/citation-style-language/schema/raw/master/csl-citation.json"}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Latimbang, Pettalongi, and Saguni, “Merumuskan Visi, Misi, Penetapan Tujuan Dan Sasaran Pendidikan Islam.”</w:t>
      </w:r>
      <w:r w:rsidRPr="00367DFD">
        <w:rPr>
          <w:rFonts w:asciiTheme="majorBidi" w:hAnsiTheme="majorBidi" w:cstheme="majorBidi"/>
        </w:rPr>
        <w:fldChar w:fldCharType="end"/>
      </w:r>
    </w:p>
  </w:footnote>
  <w:footnote w:id="7">
    <w:p w:rsidR="007D2AC9" w:rsidRPr="00367DFD" w:rsidRDefault="007D2AC9"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562D9D" w:rsidRPr="00367DFD">
        <w:rPr>
          <w:rFonts w:asciiTheme="majorBidi" w:hAnsiTheme="majorBidi" w:cstheme="majorBidi"/>
        </w:rPr>
        <w:instrText>ADDIN CSL_CITATION {"citationItems":[{"id":"ITEM-1","itemData":{"ISSN":"2962-7257","author":[{"dropping-particle":"","family":"Latimbang","given":"Sulistiyawati","non-dropping-particle":"","parse-names":false,"suffix":""},{"dropping-particle":"","family":"Pettalongi","given":"Sagaf S","non-dropping-particle":"","parse-names":false,"suffix":""},{"dropping-particle":"","family":"Saguni","given":"Fatimah","non-dropping-particle":"","parse-names":false,"suffix":""}],"container-title":"Prosiding Kajian Islam dan Integrasi Ilmu di Era Society (KIIIES) 5.0","id":"ITEM-1","issue":"1","issued":{"date-parts":[["2022"]]},"page":"346-350","title":"Merumuskan Visi, Misi, Penetapan Tujuan dan Sasaran Pendidikan Islam","type":"article-journal","volume":"1"},"uris":["http://www.mendeley.com/documents/?uuid=6d36d1cc-5b45-4a2b-b088-26bbcf1908b8","http://www.mendeley.com/documents/?uuid=db164b65-590e-450f-a8c8-362ce0e4a814"]}],"mendeley":{"formattedCitation":"Latimbang, Pettalongi, and Saguni, “Merumuskan Visi, Misi, Penetapan Tujuan Dan Sasaran Pendidikan Islam.”","plainTextFormattedCitation":"Latimbang, Pettalongi, and Saguni, “Merumuskan Visi, Misi, Penetapan Tujuan Dan Sasaran Pendidikan Islam.”","previouslyFormattedCitation":"Latimbang, Pettalongi, and Saguni, “Merumuskan Visi, Misi, Penetapan Tujuan Dan Sasaran Pendidikan Islam.”"},"properties":{"noteIndex":7},"schema":"https://github.com/citation-style-language/schema/raw/master/csl-citation.json"}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Latimbang, Pettalongi, and Saguni, “Merumuskan Visi, Misi, Penetapan Tujuan Dan Sasaran Pendidikan Islam.”</w:t>
      </w:r>
      <w:r w:rsidRPr="00367DFD">
        <w:rPr>
          <w:rFonts w:asciiTheme="majorBidi" w:hAnsiTheme="majorBidi" w:cstheme="majorBidi"/>
        </w:rPr>
        <w:fldChar w:fldCharType="end"/>
      </w:r>
    </w:p>
  </w:footnote>
  <w:footnote w:id="8">
    <w:p w:rsidR="002D741C" w:rsidRPr="00367DFD" w:rsidRDefault="002D741C"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562D9D" w:rsidRPr="00367DFD">
        <w:rPr>
          <w:rFonts w:asciiTheme="majorBidi" w:hAnsiTheme="majorBidi" w:cstheme="majorBidi"/>
        </w:rPr>
        <w:instrText>ADDIN CSL_CITATION {"citationItems":[{"id":"ITEM-1","itemData":{"ISSN":"2987-0283","author":[{"dropping-particle":"","family":"Patmawati","given":"Imas","non-dropping-particle":"","parse-names":false,"suffix":""},{"dropping-particle":"","family":"Ma’arif","given":"Miftah Nurul","non-dropping-particle":"","parse-names":false,"suffix":""},{"dropping-particle":"","family":"Toyibah","given":"Euis Hayun","non-dropping-particle":"","parse-names":false,"suffix":""},{"dropping-particle":"","family":"Rasmanah","given":"Cici","non-dropping-particle":"","parse-names":false,"suffix":""}],"container-title":"Jurnal Pelita Nusantara","id":"ITEM-1","issue":"2","issued":{"date-parts":[["2023"]]},"page":"182-187","title":"Pentingnya Visi, Misi, dan Tujuan Sekolah","type":"article-journal","volume":"1"},"uris":["http://www.mendeley.com/documents/?uuid=2a5d58c7-8d13-4745-9b37-863ffd3992cd","http://www.mendeley.com/documents/?uuid=fc45218d-75fc-40ff-8a96-44f201176d06"]}],"mendeley":{"formattedCitation":"Imas Patmawati et al., “Pentingnya Visi, Misi, Dan Tujuan Sekolah,” &lt;i&gt;Jurnal Pelita Nusantara&lt;/i&gt; 1, no. 2 (2023): 182–187.","plainTextFormattedCitation":"Imas Patmawati et al., “Pentingnya Visi, Misi, Dan Tujuan Sekolah,” Jurnal Pelita Nusantara 1, no. 2 (2023): 182–187.","previouslyFormattedCitation":"Imas Patmawati et al., “Pentingnya Visi, Misi, Dan Tujuan Sekolah,” &lt;i&gt;Jurnal Pelita Nusantara&lt;/i&gt; 1, no. 2 (2023): 182–187."},"properties":{"noteIndex":8},"schema":"https://github.com/citation-style-language/schema/raw/master/csl-citation.json"}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 xml:space="preserve">Imas Patmawati et al., “Pentingnya Visi, Misi, Dan Tujuan Sekolah,” </w:t>
      </w:r>
      <w:r w:rsidRPr="00367DFD">
        <w:rPr>
          <w:rFonts w:asciiTheme="majorBidi" w:hAnsiTheme="majorBidi" w:cstheme="majorBidi"/>
          <w:i/>
          <w:noProof/>
        </w:rPr>
        <w:t>Jurnal Pelita Nusantara</w:t>
      </w:r>
      <w:r w:rsidRPr="00367DFD">
        <w:rPr>
          <w:rFonts w:asciiTheme="majorBidi" w:hAnsiTheme="majorBidi" w:cstheme="majorBidi"/>
          <w:noProof/>
        </w:rPr>
        <w:t xml:space="preserve"> 1, no. 2 (2023): 182–187.</w:t>
      </w:r>
      <w:r w:rsidRPr="00367DFD">
        <w:rPr>
          <w:rFonts w:asciiTheme="majorBidi" w:hAnsiTheme="majorBidi" w:cstheme="majorBidi"/>
        </w:rPr>
        <w:fldChar w:fldCharType="end"/>
      </w:r>
    </w:p>
  </w:footnote>
  <w:footnote w:id="9">
    <w:p w:rsidR="002D741C" w:rsidRPr="00367DFD" w:rsidRDefault="002D741C"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562D9D" w:rsidRPr="00367DFD">
        <w:rPr>
          <w:rFonts w:asciiTheme="majorBidi" w:hAnsiTheme="majorBidi" w:cstheme="majorBidi"/>
        </w:rPr>
        <w:instrText>ADDIN CSL_CITATION {"citationItems":[{"id":"ITEM-1","itemData":{"ISSN":"2987-0283","author":[{"dropping-particle":"","family":"Patmawati","given":"Imas","non-dropping-particle":"","parse-names":false,"suffix":""},{"dropping-particle":"","family":"Ma’arif","given":"Miftah Nurul","non-dropping-particle":"","parse-names":false,"suffix":""},{"dropping-particle":"","family":"Toyibah","given":"Euis Hayun","non-dropping-particle":"","parse-names":false,"suffix":""},{"dropping-particle":"","family":"Rasmanah","given":"Cici","non-dropping-particle":"","parse-names":false,"suffix":""}],"container-title":"Jurnal Pelita Nusantara","id":"ITEM-1","issue":"2","issued":{"date-parts":[["2023"]]},"page":"182-187","title":"Pentingnya Visi, Misi, dan Tujuan Sekolah","type":"article-journal","volume":"1"},"uris":["http://www.mendeley.com/documents/?uuid=fc45218d-75fc-40ff-8a96-44f201176d06","http://www.mendeley.com/documents/?uuid=2a5d58c7-8d13-4745-9b37-863ffd3992cd"]}],"mendeley":{"formattedCitation":"Patmawati et al., “Pentingnya Visi, Misi, Dan Tujuan Sekolah.”","plainTextFormattedCitation":"Patmawati et al., “Pentingnya Visi, Misi, Dan Tujuan Sekolah.”","previouslyFormattedCitation":"Patmawati et al., “Pentingnya Visi, Misi, Dan Tujuan Sekolah.”"},"properties":{"noteIndex":9},"schema":"https://github.com/citation-style-language/schema/raw/master/csl-citation.json"}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Patmawati et al., “Pentingnya Visi, Misi, Dan Tujuan Sekolah.”</w:t>
      </w:r>
      <w:r w:rsidRPr="00367DFD">
        <w:rPr>
          <w:rFonts w:asciiTheme="majorBidi" w:hAnsiTheme="majorBidi" w:cstheme="majorBidi"/>
        </w:rPr>
        <w:fldChar w:fldCharType="end"/>
      </w:r>
    </w:p>
  </w:footnote>
  <w:footnote w:id="10">
    <w:p w:rsidR="00D7127C" w:rsidRPr="00367DFD" w:rsidRDefault="00D7127C"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562D9D" w:rsidRPr="00367DFD">
        <w:rPr>
          <w:rFonts w:asciiTheme="majorBidi" w:hAnsiTheme="majorBidi" w:cstheme="majorBidi"/>
        </w:rPr>
        <w:instrText>ADDIN CSL_CITATION {"citationItems":[{"id":"ITEM-1","itemData":{"ISBN":"978-623-99311-5-5","author":[{"dropping-particle":"","family":"Maria, Lusiana Putri Ahmadi, Arlend Setiawan, Melkianus Albin Tabun","given":"Baehaki Syakbani","non-dropping-particle":"","parse-names":false,"suffix":""}],"edition":"Cetakan Pe","editor":[{"dropping-particle":"","family":"Bairizki","given":"Ahmad","non-dropping-particle":"","parse-names":false,"suffix":""}],"id":"ITEM-1","issued":{"date-parts":[["2022"]]},"number-of-pages":"191","publisher":"Seval Literindo Kreasi","publisher-place":"Lombok Barat","title":"Perilaku dan Budaya Organisasi","type":"book"},"uris":["http://www.mendeley.com/documents/?uuid=f5e3d479-96b9-4743-8e26-ed1152240966","http://www.mendeley.com/documents/?uuid=d73d0bff-baad-465a-856e-847fb6065d8f"]}],"mendeley":{"formattedCitation":"Baehaki Syakbani Maria, Lusiana Putri Ahmadi, Arlend Setiawan, Melkianus Albin Tabun, &lt;i&gt;Perilaku Dan Budaya Organisasi&lt;/i&gt;, ed. Ahmad Bairizki, Cetakan Pe. (Lombok Barat: Seval Literindo Kreasi, 2022).","plainTextFormattedCitation":"Baehaki Syakbani Maria, Lusiana Putri Ahmadi, Arlend Setiawan, Melkianus Albin Tabun, Perilaku Dan Budaya Organisasi, ed. Ahmad Bairizki, Cetakan Pe. (Lombok Barat: Seval Literindo Kreasi, 2022).","previouslyFormattedCitation":"Baehaki Syakbani Maria, Lusiana Putri Ahmadi, Arlend Setiawan, Melkianus Albin Tabun, &lt;i&gt;Perilaku Dan Budaya Organisasi&lt;/i&gt;, ed. Ahmad Bairizki, Cetakan Pe. (Lombok Barat: Seval Literindo Kreasi, 2022)."},"properties":{"noteIndex":10},"schema":"https://github.com/citation-style-language/schema/raw/master/csl-citation.json"}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 xml:space="preserve">Baehaki Syakbani Maria, Lusiana Putri Ahmadi, Arlend Setiawan, Melkianus Albin Tabun, </w:t>
      </w:r>
      <w:r w:rsidRPr="00367DFD">
        <w:rPr>
          <w:rFonts w:asciiTheme="majorBidi" w:hAnsiTheme="majorBidi" w:cstheme="majorBidi"/>
          <w:i/>
          <w:noProof/>
        </w:rPr>
        <w:t>Perilaku Dan Budaya Organisasi</w:t>
      </w:r>
      <w:r w:rsidRPr="00367DFD">
        <w:rPr>
          <w:rFonts w:asciiTheme="majorBidi" w:hAnsiTheme="majorBidi" w:cstheme="majorBidi"/>
          <w:noProof/>
        </w:rPr>
        <w:t>, ed. Ahmad Bairizki, Cetakan Pe. (Lombok Barat: Seval Literindo Kreasi, 2022).</w:t>
      </w:r>
      <w:r w:rsidRPr="00367DFD">
        <w:rPr>
          <w:rFonts w:asciiTheme="majorBidi" w:hAnsiTheme="majorBidi" w:cstheme="majorBidi"/>
        </w:rPr>
        <w:fldChar w:fldCharType="end"/>
      </w:r>
    </w:p>
  </w:footnote>
  <w:footnote w:id="11">
    <w:p w:rsidR="00D7127C" w:rsidRPr="00367DFD" w:rsidRDefault="00D7127C"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562D9D" w:rsidRPr="00367DFD">
        <w:rPr>
          <w:rFonts w:asciiTheme="majorBidi" w:hAnsiTheme="majorBidi" w:cstheme="majorBidi"/>
        </w:rPr>
        <w:instrText>ADDIN CSL_CITATION {"citationItems":[{"id":"ITEM-1","itemData":{"ISBN":"978-623-99311-5-5","author":[{"dropping-particle":"","family":"Maria, Lusiana Putri Ahmadi, Arlend Setiawan, Melkianus Albin Tabun","given":"Baehaki Syakbani","non-dropping-particle":"","parse-names":false,"suffix":""}],"edition":"Cetakan Pe","editor":[{"dropping-particle":"","family":"Bairizki","given":"Ahmad","non-dropping-particle":"","parse-names":false,"suffix":""}],"id":"ITEM-1","issued":{"date-parts":[["2022"]]},"number-of-pages":"191","publisher":"Seval Literindo Kreasi","publisher-place":"Lombok Barat","title":"Perilaku dan Budaya Organisasi","type":"book"},"uris":["http://www.mendeley.com/documents/?uuid=d73d0bff-baad-465a-856e-847fb6065d8f","http://www.mendeley.com/documents/?uuid=f5e3d479-96b9-4743-8e26-ed1152240966"]}],"mendeley":{"formattedCitation":"Maria, Lusiana Putri Ahmadi, Arlend Setiawan, Melkianus Albin Tabun, &lt;i&gt;Perilaku Dan Budaya Organisasi&lt;/i&gt;.","plainTextFormattedCitation":"Maria, Lusiana Putri Ahmadi, Arlend Setiawan, Melkianus Albin Tabun, Perilaku Dan Budaya Organisasi.","previouslyFormattedCitation":"Maria, Lusiana Putri Ahmadi, Arlend Setiawan, Melkianus Albin Tabun, &lt;i&gt;Perilaku Dan Budaya Organisasi&lt;/i&gt;."},"properties":{"noteIndex":11},"schema":"https://github.com/citation-style-language/schema/raw/master/csl-citation.json"}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 xml:space="preserve">Maria, Lusiana Putri Ahmadi, Arlend Setiawan, Melkianus Albin Tabun, </w:t>
      </w:r>
      <w:r w:rsidRPr="00367DFD">
        <w:rPr>
          <w:rFonts w:asciiTheme="majorBidi" w:hAnsiTheme="majorBidi" w:cstheme="majorBidi"/>
          <w:i/>
          <w:noProof/>
        </w:rPr>
        <w:t>Perilaku Dan Budaya Organisasi</w:t>
      </w:r>
      <w:r w:rsidRPr="00367DFD">
        <w:rPr>
          <w:rFonts w:asciiTheme="majorBidi" w:hAnsiTheme="majorBidi" w:cstheme="majorBidi"/>
          <w:noProof/>
        </w:rPr>
        <w:t>.</w:t>
      </w:r>
      <w:r w:rsidRPr="00367DFD">
        <w:rPr>
          <w:rFonts w:asciiTheme="majorBidi" w:hAnsiTheme="majorBidi" w:cstheme="majorBidi"/>
        </w:rPr>
        <w:fldChar w:fldCharType="end"/>
      </w:r>
    </w:p>
  </w:footnote>
  <w:footnote w:id="12">
    <w:p w:rsidR="009C1437" w:rsidRPr="00367DFD" w:rsidRDefault="009C1437"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562D9D" w:rsidRPr="00367DFD">
        <w:rPr>
          <w:rFonts w:asciiTheme="majorBidi" w:hAnsiTheme="majorBidi" w:cstheme="majorBidi"/>
        </w:rPr>
        <w:instrText>ADDIN CSL_CITATION {"citationItems":[{"id":"ITEM-1","itemData":{"ISSN":"2548-4826","author":[{"dropping-particle":"","family":"Fiandi","given":"Arif","non-dropping-particle":"","parse-names":false,"suffix":""},{"dropping-particle":"","family":"Ilmi","given":"Darul","non-dropping-particle":"","parse-names":false,"suffix":""}],"container-title":"Jurnal Manajemen Pendidikan","id":"ITEM-1","issue":"2","issued":{"date-parts":[["2022"]]},"page":"57-63","title":"Perumusan Visi Yang Visioner Dan Perumusan Misi Pendidikan Yang Ideal","type":"article-journal","volume":"7"},"uris":["http://www.mendeley.com/documents/?uuid=e90a2e5d-9d08-4015-8385-9e56b63ec952","http://www.mendeley.com/documents/?uuid=8c822dd2-3708-4433-b90d-176b04fafe19"]}],"mendeley":{"formattedCitation":"Arif Fiandi and Darul Ilmi, “Perumusan Visi Yang Visioner Dan Perumusan Misi Pendidikan Yang Ideal,” &lt;i&gt;Jurnal Manajemen Pendidikan&lt;/i&gt; 7, no. 2 (2022): 57–63.","plainTextFormattedCitation":"Arif Fiandi and Darul Ilmi, “Perumusan Visi Yang Visioner Dan Perumusan Misi Pendidikan Yang Ideal,” Jurnal Manajemen Pendidikan 7, no. 2 (2022): 57–63.","previouslyFormattedCitation":"Arif Fiandi and Darul Ilmi, “Perumusan Visi Yang Visioner Dan Perumusan Misi Pendidikan Yang Ideal,” &lt;i&gt;Jurnal Manajemen Pendidikan&lt;/i&gt; 7, no. 2 (2022): 57–63."},"properties":{"noteIndex":12},"schema":"https://github.com/citation-style-language/schema/raw/master/csl-citation.json"}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 xml:space="preserve">Arif Fiandi and Darul Ilmi, “Perumusan Visi Yang Visioner Dan Perumusan Misi Pendidikan Yang Ideal,” </w:t>
      </w:r>
      <w:r w:rsidRPr="00367DFD">
        <w:rPr>
          <w:rFonts w:asciiTheme="majorBidi" w:hAnsiTheme="majorBidi" w:cstheme="majorBidi"/>
          <w:i/>
          <w:noProof/>
        </w:rPr>
        <w:t>Jurnal Manajemen Pendidikan</w:t>
      </w:r>
      <w:r w:rsidRPr="00367DFD">
        <w:rPr>
          <w:rFonts w:asciiTheme="majorBidi" w:hAnsiTheme="majorBidi" w:cstheme="majorBidi"/>
          <w:noProof/>
        </w:rPr>
        <w:t xml:space="preserve"> 7, no. 2 (2022): 57–63.</w:t>
      </w:r>
      <w:r w:rsidRPr="00367DFD">
        <w:rPr>
          <w:rFonts w:asciiTheme="majorBidi" w:hAnsiTheme="majorBidi" w:cstheme="majorBidi"/>
        </w:rPr>
        <w:fldChar w:fldCharType="end"/>
      </w:r>
    </w:p>
  </w:footnote>
  <w:footnote w:id="13">
    <w:p w:rsidR="00B76725" w:rsidRPr="00367DFD" w:rsidRDefault="00B76725"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562D9D" w:rsidRPr="00367DFD">
        <w:rPr>
          <w:rFonts w:asciiTheme="majorBidi" w:hAnsiTheme="majorBidi" w:cstheme="majorBidi"/>
        </w:rPr>
        <w:instrText>ADDIN CSL_CITATION {"citationItems":[{"id":"ITEM-1","itemData":{"author":[{"dropping-particle":"","family":"Retnawati","given":"Heri","non-dropping-particle":"","parse-names":false,"suffix":""},{"dropping-particle":"","family":"Mulyatiningsih","given":"Endang","non-dropping-particle":"","parse-names":false,"suffix":""}],"container-title":"Universitas Terbuka","id":"ITEM-1","issued":{"date-parts":[["2013"]]},"title":"Evaluasi program pendidikan","type":"article-journal"},"uris":["http://www.mendeley.com/documents/?uuid=08d1dae2-77a9-439c-a00e-2eda2d3bd963","http://www.mendeley.com/documents/?uuid=678c9c9d-66bf-4498-9e56-48e4244054af"]}],"mendeley":{"formattedCitation":"Heri Retnawati and Endang Mulyatiningsih, “Evaluasi Program Pendidikan,” &lt;i&gt;Universitas Terbuka&lt;/i&gt; (2013).","plainTextFormattedCitation":"Heri Retnawati and Endang Mulyatiningsih, “Evaluasi Program Pendidikan,” Universitas Terbuka (2013).","previouslyFormattedCitation":"Heri Retnawati and Endang Mulyatiningsih, “Evaluasi Program Pendidikan,” &lt;i&gt;Universitas Terbuka&lt;/i&gt; (2013)."},"properties":{"noteIndex":13},"schema":"https://github.com/citation-style-language/schema/raw/master/csl-citation.json"}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 xml:space="preserve">Heri Retnawati and Endang Mulyatiningsih, “Evaluasi Program Pendidikan,” </w:t>
      </w:r>
      <w:r w:rsidRPr="00367DFD">
        <w:rPr>
          <w:rFonts w:asciiTheme="majorBidi" w:hAnsiTheme="majorBidi" w:cstheme="majorBidi"/>
          <w:i/>
          <w:noProof/>
        </w:rPr>
        <w:t>Universitas Terbuka</w:t>
      </w:r>
      <w:r w:rsidRPr="00367DFD">
        <w:rPr>
          <w:rFonts w:asciiTheme="majorBidi" w:hAnsiTheme="majorBidi" w:cstheme="majorBidi"/>
          <w:noProof/>
        </w:rPr>
        <w:t xml:space="preserve"> (2013).</w:t>
      </w:r>
      <w:r w:rsidRPr="00367DFD">
        <w:rPr>
          <w:rFonts w:asciiTheme="majorBidi" w:hAnsiTheme="majorBidi" w:cstheme="majorBidi"/>
        </w:rPr>
        <w:fldChar w:fldCharType="end"/>
      </w:r>
    </w:p>
  </w:footnote>
  <w:footnote w:id="14">
    <w:p w:rsidR="00562D9D" w:rsidRPr="00367DFD" w:rsidRDefault="00562D9D"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05411E" w:rsidRPr="00367DFD">
        <w:rPr>
          <w:rFonts w:asciiTheme="majorBidi" w:hAnsiTheme="majorBidi" w:cstheme="majorBidi"/>
        </w:rPr>
        <w:instrText>ADDIN CSL_CITATION {"citationItems":[{"id":"ITEM-1","itemData":{"ISBN":"5856420187","ISSN":"10974199","PMID":"28454719","abstract":"I. CONCEPTO Y USOS DE LA EPIDEMIOLOGÍA Fernando Rodríguez Artalejo y Jose Ramón Banegas Banegas II. MEDIDAS DE FRECUENCIA Y DE EFECTO Javier Damián III. DISEÑO Y TIPOS DE ESTUDIOS EPIDEMIOLÓGICOS Jesús Castilla Catalán IV. SESGOS Y FACTORES DE CONFUSIÓN Fernando Villar Álvarez V. ANÁLISIS DE DATOS EPIDEMIOLÓGICOS Javier Damián y Nuria Aragonés VI. ESTUDIOS DE COHORTES Marina Pollán y Beatriz Pérez VII. ESTUDIOS DE CASOS Y CONTROLES Javier Jiménez Jiménez VIII. ESTUDIOS DE PREVALENCIA .Juan de Mata Donado Campos IX. ESTUDIOS ECOLÓGICOS Gonzalo López-Abente X. ESTUDIOS EXPERIMENTALES Miguel Angel Royo Bordonada y José María Martín Moreno XI. EPIDEMIOLOGÍA CLÍNICA Iñaki Imaz Iglesia y Jesús González Enríquez XII. REVISIÓN SISTEMÁTICA Y METAANÁLISIS Miguel Delgado Rodríguez XIII. INFERENCIA CAUSAL EN EPIDEMIOLOGÍA Jose Ramón Banegas Banegas y Fernando Rodríguez Artalejo","author":[{"dropping-particle":"","family":"Rahman","given":"Kholilur","non-dropping-particle":"","parse-names":false,"suffix":""}],"container-title":"Tarbiyatuna","id":"ITEM-1","issue":"1","issued":{"date-parts":[["2018"]]},"title":"Perkembangan Lembaga Pendidikan Islam di Indonesia","type":"article-journal","volume":"2"},"uris":["http://www.mendeley.com/documents/?uuid=196f3e60-f870-409d-807f-635cb3b1a094"]}],"mendeley":{"formattedCitation":"Kholilur Rahman, “Perkembangan Lembaga Pendidikan Islam Di Indonesia,” &lt;i&gt;Tarbiyatuna&lt;/i&gt; 2, no. 1 (2018), http://search.ebscohost.com/login.aspx?direct=true&amp;db=sph&amp;AN=119374333&amp;site=ehost-live&amp;scope=site%0Ahttps://doi.org/10.1016/j.neuron.2018.07.032%0Ahttp://dx.doi.org/10.1016/j.tics.2017.03.010%0Ahttps://doi.org/10.1016/j.neuron.2018.08.006.","plainTextFormattedCitation":"Kholilur Rahman, “Perkembangan Lembaga Pendidikan Islam Di Indonesia,” Tarbiyatuna 2, no. 1 (2018), http://search.ebscohost.com/login.aspx?direct=true&amp;db=sph&amp;AN=119374333&amp;site=ehost-live&amp;scope=site%0Ahttps://doi.org/10.1016/j.neuron.2018.07.032%0Ahttp://dx.doi.org/10.1016/j.tics.2017.03.010%0Ahttps://doi.org/10.1016/j.neuron.2018.08.006.","previouslyFormattedCitation":"Kholilur Rahman, “Perkembangan Lembaga Pendidikan Islam Di Indonesia,” &lt;i&gt;Tarbiyatuna&lt;/i&gt; 2, no. 1 (2018), http://search.ebscohost.com/login.aspx?direct=true&amp;db=sph&amp;AN=119374333&amp;site=ehost-live&amp;scope=site%0Ahttps://doi.org/10.1016/j.neuron.2018.07.032%0Ahttp://dx.doi.org/10.1016/j.tics.2017.03.010%0Ahttps://doi.org/10.1016/j.neuron.2018.08.006."},"properties":{"noteIndex":15},"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 xml:space="preserve">Kholilur Rahman, “Perkembangan Lembaga Pendidikan Islam Di Indonesia,” </w:t>
      </w:r>
      <w:r w:rsidRPr="00367DFD">
        <w:rPr>
          <w:rFonts w:asciiTheme="majorBidi" w:hAnsiTheme="majorBidi" w:cstheme="majorBidi"/>
          <w:i/>
          <w:noProof/>
        </w:rPr>
        <w:t>Tarbiyatuna</w:t>
      </w:r>
      <w:r w:rsidRPr="00367DFD">
        <w:rPr>
          <w:rFonts w:asciiTheme="majorBidi" w:hAnsiTheme="majorBidi" w:cstheme="majorBidi"/>
          <w:noProof/>
        </w:rPr>
        <w:t xml:space="preserve"> 2, no. 1 (2018), http://search.ebscohost.com/login.aspx?direct=true&amp;db=sph&amp;AN=119374333&amp;site=ehost-live&amp;scope=site%0Ahttps://doi.org/10.1016/j.neuron.2018.07.032%0Ahttp://dx.doi.org/10.1016/j.tics.2017.03.010%0Ahttps://doi.org/10.1016/j.neuron.2018.08.006.</w:t>
      </w:r>
      <w:r w:rsidRPr="00367DFD">
        <w:rPr>
          <w:rFonts w:asciiTheme="majorBidi" w:hAnsiTheme="majorBidi" w:cstheme="majorBidi"/>
        </w:rPr>
        <w:fldChar w:fldCharType="end"/>
      </w:r>
    </w:p>
  </w:footnote>
  <w:footnote w:id="15">
    <w:p w:rsidR="0005411E" w:rsidRPr="00367DFD" w:rsidRDefault="0005411E"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Pr="00367DFD">
        <w:rPr>
          <w:rFonts w:asciiTheme="majorBidi" w:hAnsiTheme="majorBidi" w:cstheme="majorBidi"/>
        </w:rPr>
        <w:instrText>ADDIN CSL_CITATION {"citationItems":[{"id":"ITEM-1","itemData":{"abstract":"Penelitian ini bertujuan untuk mengetahui dan mendeskripsikan peran kepemimpinan kepala sekolah dalam meningkatkan disiplin kerja guru dan pegawai dan untuk mengetahui kendala apa saja yang menjadi penghambat peran kepemimpinan kepala sekolah dalam meningkatkan disiplin kerja guru dan pegawai di SMA Bakti Sejahtera Kec Kongbeng Kab Kutai Timur. Merupakan jenis penelitian deskriptif kualitatif dan menggunakan teknik Purposive Sampling. Terdapat lima peran Kepala Sekolah dan dua kendala yang dihadapi oleh Kepala Sekolah dalam meningkatkan disiplin kerja guru dan pegawai. Dari hasil penelitian menunjukkan bahwa kepala sekolah SMA Bakti Sejahtera kecamatan kongbeng kabupaten kutai timur melaksanakan peran sebagai pemimpin dengan membuat perencanaan dan bermusyawarah; sebagai manajer dengan menciptakan kerjasama antara guru dan pegawai; sebagai pendidik dengan menyusun rencana program pembelajaran;sebagai administrator dengan mengelola sarana dan prasarana serta administrasi keuangan; motivator dengan memberikan motivasi dengan lingkungan sekolah yang kondusif. Kendala yang dihadapi kepala sekolah dalam meningkatkan disiplin kerja guru dan pegawai yaitu guru dan pegawai yang kurang disiplin dalam melaksanakan tugas sehingga kesulitan pula dalam meningkatkan disiplin kerjanya, serta kendala dalam sarana dan prasarana sekolah yang belum memadai. Kata Kunci : kepemimpinan, kepala sekolah","author":[{"dropping-particle":"","family":"Purwanti","given":"Sri","non-dropping-particle":"","parse-names":false,"suffix":""}],"container-title":"eJournal Administrasi Negara","id":"ITEM-1","issue":"1","issued":{"date-parts":[["2013"]]},"page":"210-224","title":"Peran Kepemimpinan Kepala Sekolah Dalam Meningkatkan Disiplin Kerja Guru Dan Pegawai Di SMA Bakti Sejahtera Kecamatan Kongbeng Kabupaten Kutai Timur","type":"article-journal","volume":"1"},"uris":["http://www.mendeley.com/documents/?uuid=2c567448-d469-41f0-b041-79711727eefc"]}],"mendeley":{"formattedCitation":"Sri Purwanti, “Peran Kepemimpinan Kepala Sekolah Dalam Meningkatkan Disiplin Kerja Guru Dan Pegawai Di SMA Bakti Sejahtera Kecamatan Kongbeng Kabupaten Kutai Timur,” &lt;i&gt;eJournal Administrasi Negara&lt;/i&gt; 1, no. 1 (2013): 210–224, http://ejournal.an.fisip-unmul.ac.id/site/wp-content/uploads/2013/03/jurnal ajeng genap (03-04-13-12-01-42).pdf [accessed: November 7, 2013].","plainTextFormattedCitation":"Sri Purwanti, “Peran Kepemimpinan Kepala Sekolah Dalam Meningkatkan Disiplin Kerja Guru Dan Pegawai Di SMA Bakti Sejahtera Kecamatan Kongbeng Kabupaten Kutai Timur,” eJournal Administrasi Negara 1, no. 1 (2013): 210–224, http://ejournal.an.fisip-unmul.ac.id/site/wp-content/uploads/2013/03/jurnal ajeng genap (03-04-13-12-01-42).pdf [accessed: November 7, 2013].","previouslyFormattedCitation":"Sri Purwanti, “Peran Kepemimpinan Kepala Sekolah Dalam Meningkatkan Disiplin Kerja Guru Dan Pegawai Di SMA Bakti Sejahtera Kecamatan Kongbeng Kabupaten Kutai Timur,” &lt;i&gt;eJournal Administrasi Negara&lt;/i&gt; 1, no. 1 (2013): 210–224, http://ejournal.an.fisip-unmul.ac.id/site/wp-content/uploads/2013/03/jurnal ajeng genap (03-04-13-12-01-42).pdf [accessed: November 7, 2013]."},"properties":{"noteIndex":16},"schema":"https://github.com/citation-style-language/schema/raw/master/csl-citation.json"}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 xml:space="preserve">Sri Purwanti, “Peran Kepemimpinan Kepala Sekolah Dalam Meningkatkan Disiplin Kerja Guru Dan Pegawai Di SMA Bakti Sejahtera Kecamatan Kongbeng Kabupaten Kutai Timur,” </w:t>
      </w:r>
      <w:r w:rsidRPr="00367DFD">
        <w:rPr>
          <w:rFonts w:asciiTheme="majorBidi" w:hAnsiTheme="majorBidi" w:cstheme="majorBidi"/>
          <w:i/>
          <w:noProof/>
        </w:rPr>
        <w:t>eJournal Administrasi Negara</w:t>
      </w:r>
      <w:r w:rsidRPr="00367DFD">
        <w:rPr>
          <w:rFonts w:asciiTheme="majorBidi" w:hAnsiTheme="majorBidi" w:cstheme="majorBidi"/>
          <w:noProof/>
        </w:rPr>
        <w:t xml:space="preserve"> 1, no. 1 (2013): 210–224, http://ejournal.an.fisip-unmul.ac.id/site/wp-content/uploads/2013/03/jurnal ajeng genap (03-04-13-12-01-42).pdf [accessed: November 7, 2013].</w:t>
      </w:r>
      <w:r w:rsidRPr="00367DFD">
        <w:rPr>
          <w:rFonts w:asciiTheme="majorBidi" w:hAnsiTheme="majorBidi" w:cstheme="majorBidi"/>
        </w:rPr>
        <w:fldChar w:fldCharType="end"/>
      </w:r>
    </w:p>
  </w:footnote>
  <w:footnote w:id="16">
    <w:p w:rsidR="00B76725" w:rsidRPr="00367DFD" w:rsidRDefault="00B76725"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05411E" w:rsidRPr="00367DFD">
        <w:rPr>
          <w:rFonts w:asciiTheme="majorBidi" w:hAnsiTheme="majorBidi" w:cstheme="majorBidi"/>
        </w:rPr>
        <w:instrText>ADDIN CSL_CITATION {"citationItems":[{"id":"ITEM-1","itemData":{"author":[{"dropping-particle":"","family":"Retnawati","given":"Heri","non-dropping-particle":"","parse-names":false,"suffix":""},{"dropping-particle":"","family":"Mulyatiningsih","given":"Endang","non-dropping-particle":"","parse-names":false,"suffix":""}],"container-title":"Universitas Terbuka","id":"ITEM-1","issued":{"date-parts":[["2013"]]},"title":"Evaluasi program pendidikan","type":"article-journal"},"uris":["http://www.mendeley.com/documents/?uuid=678c9c9d-66bf-4498-9e56-48e4244054af","http://www.mendeley.com/documents/?uuid=08d1dae2-77a9-439c-a00e-2eda2d3bd963"]}],"mendeley":{"formattedCitation":"Retnawati and Mulyatiningsih, “Evaluasi Program Pendidikan.”","plainTextFormattedCitation":"Retnawati and Mulyatiningsih, “Evaluasi Program Pendidikan.”","previouslyFormattedCitation":"Retnawati and Mulyatiningsih, “Evaluasi Program Pendidikan.”"},"properties":{"noteIndex":17},"schema":"https://github.com/citation-style-language/schema/raw/master/csl-citation.json"}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Retnawati and Mulyatiningsih, “Evaluasi Program Pendidikan.”</w:t>
      </w:r>
      <w:r w:rsidRPr="00367DFD">
        <w:rPr>
          <w:rFonts w:asciiTheme="majorBidi" w:hAnsiTheme="majorBidi" w:cstheme="majorBidi"/>
        </w:rPr>
        <w:fldChar w:fldCharType="end"/>
      </w:r>
    </w:p>
  </w:footnote>
  <w:footnote w:id="17">
    <w:p w:rsidR="00B76725" w:rsidRPr="00367DFD" w:rsidRDefault="00B76725" w:rsidP="00367DFD">
      <w:pPr>
        <w:pStyle w:val="FootnoteText"/>
        <w:ind w:firstLine="567"/>
        <w:jc w:val="both"/>
        <w:rPr>
          <w:rFonts w:asciiTheme="majorBidi" w:hAnsiTheme="majorBidi" w:cstheme="majorBidi"/>
        </w:rPr>
      </w:pPr>
      <w:r w:rsidRPr="00367DFD">
        <w:rPr>
          <w:rStyle w:val="FootnoteReference"/>
          <w:rFonts w:asciiTheme="majorBidi" w:hAnsiTheme="majorBidi" w:cstheme="majorBidi"/>
        </w:rPr>
        <w:footnoteRef/>
      </w:r>
      <w:r w:rsidRPr="00367DFD">
        <w:rPr>
          <w:rFonts w:asciiTheme="majorBidi" w:hAnsiTheme="majorBidi" w:cstheme="majorBidi"/>
        </w:rPr>
        <w:t xml:space="preserve"> </w:t>
      </w:r>
      <w:r w:rsidRPr="00367DFD">
        <w:rPr>
          <w:rFonts w:asciiTheme="majorBidi" w:hAnsiTheme="majorBidi" w:cstheme="majorBidi"/>
        </w:rPr>
        <w:fldChar w:fldCharType="begin" w:fldLock="1"/>
      </w:r>
      <w:r w:rsidR="0005411E" w:rsidRPr="00367DFD">
        <w:rPr>
          <w:rFonts w:asciiTheme="majorBidi" w:hAnsiTheme="majorBidi" w:cstheme="majorBidi"/>
        </w:rPr>
        <w:instrText>ADDIN CSL_CITATION {"citationItems":[{"id":"ITEM-1","itemData":{"author":[{"dropping-particle":"","family":"Retnawati","given":"Heri","non-dropping-particle":"","parse-names":false,"suffix":""},{"dropping-particle":"","family":"Mulyatiningsih","given":"Endang","non-dropping-particle":"","parse-names":false,"suffix":""}],"container-title":"Universitas Terbuka","id":"ITEM-1","issued":{"date-parts":[["2013"]]},"title":"Evaluasi program pendidikan","type":"article-journal"},"uris":["http://www.mendeley.com/documents/?uuid=678c9c9d-66bf-4498-9e56-48e4244054af","http://www.mendeley.com/documents/?uuid=08d1dae2-77a9-439c-a00e-2eda2d3bd963"]}],"mendeley":{"formattedCitation":"Retnawati and Mulyatiningsih, “Evaluasi Program Pendidikan.”","plainTextFormattedCitation":"Retnawati and Mulyatiningsih, “Evaluasi Program Pendidikan.”","previouslyFormattedCitation":"Retnawati and Mulyatiningsih, “Evaluasi Program Pendidikan.”"},"properties":{"noteIndex":18},"schema":"https://github.com/citation-style-language/schema/raw/master/csl-citation.json"}</w:instrText>
      </w:r>
      <w:r w:rsidRPr="00367DFD">
        <w:rPr>
          <w:rFonts w:asciiTheme="majorBidi" w:hAnsiTheme="majorBidi" w:cstheme="majorBidi"/>
        </w:rPr>
        <w:fldChar w:fldCharType="separate"/>
      </w:r>
      <w:r w:rsidRPr="00367DFD">
        <w:rPr>
          <w:rFonts w:asciiTheme="majorBidi" w:hAnsiTheme="majorBidi" w:cstheme="majorBidi"/>
          <w:noProof/>
        </w:rPr>
        <w:t>Retnawati and Mulyatiningsih, “Evaluasi Program Pendidikan.”</w:t>
      </w:r>
      <w:r w:rsidRPr="00367DFD">
        <w:rPr>
          <w:rFonts w:asciiTheme="majorBidi" w:hAnsiTheme="majorBidi" w:cstheme="majorBidi"/>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4B8" w:rsidRPr="007224B8" w:rsidRDefault="007224B8" w:rsidP="007224B8">
    <w:pPr>
      <w:pBdr>
        <w:top w:val="nil"/>
        <w:left w:val="nil"/>
        <w:bottom w:val="nil"/>
        <w:right w:val="nil"/>
        <w:between w:val="nil"/>
      </w:pBdr>
      <w:tabs>
        <w:tab w:val="center" w:pos="4680"/>
        <w:tab w:val="right" w:pos="8505"/>
      </w:tabs>
      <w:spacing w:after="0" w:line="240" w:lineRule="auto"/>
      <w:rPr>
        <w:rFonts w:ascii="Arial" w:eastAsia="Arial" w:hAnsi="Arial" w:cs="Arial"/>
        <w:i/>
        <w:color w:val="000000"/>
        <w:sz w:val="20"/>
        <w:szCs w:val="20"/>
      </w:rPr>
    </w:pPr>
    <w:r w:rsidRPr="004D44F0">
      <w:rPr>
        <w:rFonts w:ascii="Arial" w:eastAsia="Arial" w:hAnsi="Arial" w:cs="Arial"/>
        <w:i/>
        <w:color w:val="000000"/>
        <w:sz w:val="20"/>
        <w:szCs w:val="20"/>
      </w:rPr>
      <w:t>Asri Sulastri, Ahmad Saiful Hidayat dan Badrudin</w:t>
    </w:r>
    <w:r>
      <w:rPr>
        <w:rFonts w:ascii="Arial" w:eastAsia="Arial" w:hAnsi="Arial"/>
        <w:i/>
        <w:color w:val="000000"/>
        <w:sz w:val="20"/>
        <w:szCs w:val="20"/>
      </w:rPr>
      <w:t xml:space="preserve">                                 </w:t>
    </w:r>
    <w:r w:rsidRPr="004D44F0">
      <w:rPr>
        <w:rFonts w:ascii="Arial" w:eastAsia="Arial" w:hAnsi="Arial" w:cs="Arial"/>
        <w:i/>
        <w:color w:val="000000"/>
        <w:sz w:val="20"/>
        <w:szCs w:val="20"/>
      </w:rPr>
      <w:t>Analisis Formulasi Visi</w:t>
    </w:r>
    <w:r>
      <w:rPr>
        <w:rFonts w:ascii="Arial" w:eastAsia="Arial" w:hAnsi="Arial" w:cs="Arial"/>
        <w:i/>
        <w:color w:val="000000"/>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4B8" w:rsidRPr="007224B8" w:rsidRDefault="007224B8" w:rsidP="007224B8">
    <w:pPr>
      <w:pBdr>
        <w:top w:val="nil"/>
        <w:left w:val="nil"/>
        <w:bottom w:val="nil"/>
        <w:right w:val="nil"/>
        <w:between w:val="nil"/>
      </w:pBdr>
      <w:tabs>
        <w:tab w:val="center" w:pos="4680"/>
        <w:tab w:val="right" w:pos="8505"/>
      </w:tabs>
      <w:spacing w:after="0" w:line="240" w:lineRule="auto"/>
      <w:rPr>
        <w:rFonts w:ascii="Arial" w:eastAsia="Arial" w:hAnsi="Arial" w:cs="Arial"/>
        <w:i/>
        <w:color w:val="000000"/>
        <w:sz w:val="20"/>
        <w:szCs w:val="20"/>
      </w:rPr>
    </w:pPr>
    <w:r w:rsidRPr="004D44F0">
      <w:rPr>
        <w:rFonts w:ascii="Arial" w:eastAsia="Arial" w:hAnsi="Arial" w:cs="Arial"/>
        <w:i/>
        <w:color w:val="000000"/>
        <w:sz w:val="20"/>
        <w:szCs w:val="20"/>
      </w:rPr>
      <w:t>Asri Sulastri, Ahmad Saiful Hidayat dan Badrudin</w:t>
    </w:r>
    <w:r>
      <w:rPr>
        <w:rFonts w:ascii="Arial" w:eastAsia="Arial" w:hAnsi="Arial"/>
        <w:i/>
        <w:color w:val="000000"/>
        <w:sz w:val="20"/>
        <w:szCs w:val="20"/>
      </w:rPr>
      <w:t xml:space="preserve">                                 </w:t>
    </w:r>
    <w:r w:rsidRPr="004D44F0">
      <w:rPr>
        <w:rFonts w:ascii="Arial" w:eastAsia="Arial" w:hAnsi="Arial" w:cs="Arial"/>
        <w:i/>
        <w:color w:val="000000"/>
        <w:sz w:val="20"/>
        <w:szCs w:val="20"/>
      </w:rPr>
      <w:t>Analisis Formulasi Visi</w:t>
    </w:r>
    <w:r>
      <w:rPr>
        <w:rFonts w:ascii="Arial" w:eastAsia="Arial" w:hAnsi="Arial" w:cs="Arial"/>
        <w:i/>
        <w:color w:val="000000"/>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4B8" w:rsidRDefault="00722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618"/>
    <w:multiLevelType w:val="multilevel"/>
    <w:tmpl w:val="A5B8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8324E3"/>
    <w:multiLevelType w:val="hybridMultilevel"/>
    <w:tmpl w:val="C4DA7DC2"/>
    <w:lvl w:ilvl="0" w:tplc="209C8BB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22D70"/>
    <w:multiLevelType w:val="hybridMultilevel"/>
    <w:tmpl w:val="49D83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94180"/>
    <w:multiLevelType w:val="multilevel"/>
    <w:tmpl w:val="38D4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3A44B2C"/>
    <w:multiLevelType w:val="multilevel"/>
    <w:tmpl w:val="2038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3E51FF9"/>
    <w:multiLevelType w:val="multilevel"/>
    <w:tmpl w:val="B966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8C46CB3"/>
    <w:multiLevelType w:val="hybridMultilevel"/>
    <w:tmpl w:val="CC7A0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2D4368"/>
    <w:multiLevelType w:val="multilevel"/>
    <w:tmpl w:val="5866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B3A6852"/>
    <w:multiLevelType w:val="hybridMultilevel"/>
    <w:tmpl w:val="E3721E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9036E"/>
    <w:multiLevelType w:val="multilevel"/>
    <w:tmpl w:val="7230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4A16C8"/>
    <w:multiLevelType w:val="hybridMultilevel"/>
    <w:tmpl w:val="B0ECD944"/>
    <w:lvl w:ilvl="0" w:tplc="4A2AAA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BA7F6E"/>
    <w:multiLevelType w:val="multilevel"/>
    <w:tmpl w:val="E08E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EF1F5F"/>
    <w:multiLevelType w:val="hybridMultilevel"/>
    <w:tmpl w:val="7E60A054"/>
    <w:lvl w:ilvl="0" w:tplc="04090011">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B8431DC"/>
    <w:multiLevelType w:val="hybridMultilevel"/>
    <w:tmpl w:val="EEBA1C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2FBE4F8E"/>
    <w:multiLevelType w:val="hybridMultilevel"/>
    <w:tmpl w:val="5734E7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23362B"/>
    <w:multiLevelType w:val="multilevel"/>
    <w:tmpl w:val="B3C0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5F666CA"/>
    <w:multiLevelType w:val="hybridMultilevel"/>
    <w:tmpl w:val="5A90E3F2"/>
    <w:lvl w:ilvl="0" w:tplc="4FBAF7C8">
      <w:start w:val="1"/>
      <w:numFmt w:val="lowerLetter"/>
      <w:lvlText w:val="%1."/>
      <w:lvlJc w:val="left"/>
      <w:pPr>
        <w:ind w:left="1080" w:hanging="360"/>
      </w:pPr>
      <w:rPr>
        <w:rFonts w:asciiTheme="majorBidi" w:eastAsia="Times New Roman" w:hAnsiTheme="majorBidi" w:cstheme="majorBidi"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F154DF"/>
    <w:multiLevelType w:val="hybridMultilevel"/>
    <w:tmpl w:val="09901930"/>
    <w:lvl w:ilvl="0" w:tplc="F692DD40">
      <w:start w:val="1"/>
      <w:numFmt w:val="lowerLetter"/>
      <w:lvlText w:val="%1."/>
      <w:lvlJc w:val="left"/>
      <w:pPr>
        <w:ind w:left="1080" w:hanging="360"/>
      </w:pPr>
      <w:rPr>
        <w:rFonts w:asciiTheme="majorBidi" w:eastAsia="Times New Roman"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C5270"/>
    <w:multiLevelType w:val="hybridMultilevel"/>
    <w:tmpl w:val="62D4FEB0"/>
    <w:lvl w:ilvl="0" w:tplc="3ABED2FA">
      <w:start w:val="1"/>
      <w:numFmt w:val="lowerLetter"/>
      <w:lvlText w:val="%1."/>
      <w:lvlJc w:val="left"/>
      <w:pPr>
        <w:ind w:left="1080" w:hanging="360"/>
      </w:pPr>
      <w:rPr>
        <w:rFonts w:asciiTheme="majorBidi" w:eastAsia="Times New Roman" w:hAnsiTheme="majorBidi" w:cstheme="majorBidi"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777570"/>
    <w:multiLevelType w:val="hybridMultilevel"/>
    <w:tmpl w:val="542EE1E2"/>
    <w:lvl w:ilvl="0" w:tplc="FF52B4CC">
      <w:start w:val="1"/>
      <w:numFmt w:val="lowerLetter"/>
      <w:lvlText w:val="%1."/>
      <w:lvlJc w:val="left"/>
      <w:pPr>
        <w:ind w:left="720" w:hanging="360"/>
      </w:pPr>
      <w:rPr>
        <w:rFonts w:asciiTheme="majorBidi" w:eastAsia="Times New Roman" w:hAnsiTheme="majorBid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753E09"/>
    <w:multiLevelType w:val="hybridMultilevel"/>
    <w:tmpl w:val="89B8E6A4"/>
    <w:lvl w:ilvl="0" w:tplc="BE4CFC1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C42262"/>
    <w:multiLevelType w:val="multilevel"/>
    <w:tmpl w:val="9ADA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DCD73B8"/>
    <w:multiLevelType w:val="hybridMultilevel"/>
    <w:tmpl w:val="1DC44740"/>
    <w:lvl w:ilvl="0" w:tplc="FF52B4CC">
      <w:start w:val="1"/>
      <w:numFmt w:val="lowerLetter"/>
      <w:lvlText w:val="%1."/>
      <w:lvlJc w:val="left"/>
      <w:pPr>
        <w:ind w:left="1080" w:hanging="360"/>
      </w:pPr>
      <w:rPr>
        <w:rFonts w:asciiTheme="majorBidi" w:eastAsia="Times New Roman"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853F7E"/>
    <w:multiLevelType w:val="multilevel"/>
    <w:tmpl w:val="2118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2BE14A3"/>
    <w:multiLevelType w:val="hybridMultilevel"/>
    <w:tmpl w:val="DD9A1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A54732"/>
    <w:multiLevelType w:val="hybridMultilevel"/>
    <w:tmpl w:val="9B242314"/>
    <w:lvl w:ilvl="0" w:tplc="D9A2D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703D50"/>
    <w:multiLevelType w:val="hybridMultilevel"/>
    <w:tmpl w:val="EBFCC7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C62476F"/>
    <w:multiLevelType w:val="hybridMultilevel"/>
    <w:tmpl w:val="51AEE5F0"/>
    <w:lvl w:ilvl="0" w:tplc="F9F02294">
      <w:start w:val="1"/>
      <w:numFmt w:val="lowerLetter"/>
      <w:lvlText w:val="%1."/>
      <w:lvlJc w:val="left"/>
      <w:pPr>
        <w:ind w:left="1080" w:hanging="360"/>
      </w:pPr>
      <w:rPr>
        <w:rFonts w:asciiTheme="majorBidi" w:eastAsia="Times New Roman" w:hAnsiTheme="majorBidi" w:cstheme="majorBidi"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CA4D81"/>
    <w:multiLevelType w:val="hybridMultilevel"/>
    <w:tmpl w:val="5B48318A"/>
    <w:lvl w:ilvl="0" w:tplc="D92893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20"/>
  </w:num>
  <w:num w:numId="4">
    <w:abstractNumId w:val="12"/>
  </w:num>
  <w:num w:numId="5">
    <w:abstractNumId w:val="25"/>
  </w:num>
  <w:num w:numId="6">
    <w:abstractNumId w:val="22"/>
  </w:num>
  <w:num w:numId="7">
    <w:abstractNumId w:val="13"/>
  </w:num>
  <w:num w:numId="8">
    <w:abstractNumId w:val="8"/>
  </w:num>
  <w:num w:numId="9">
    <w:abstractNumId w:val="14"/>
  </w:num>
  <w:num w:numId="10">
    <w:abstractNumId w:val="26"/>
  </w:num>
  <w:num w:numId="11">
    <w:abstractNumId w:val="11"/>
  </w:num>
  <w:num w:numId="12">
    <w:abstractNumId w:val="0"/>
  </w:num>
  <w:num w:numId="13">
    <w:abstractNumId w:val="21"/>
  </w:num>
  <w:num w:numId="14">
    <w:abstractNumId w:val="15"/>
  </w:num>
  <w:num w:numId="15">
    <w:abstractNumId w:val="5"/>
  </w:num>
  <w:num w:numId="16">
    <w:abstractNumId w:val="7"/>
  </w:num>
  <w:num w:numId="17">
    <w:abstractNumId w:val="4"/>
  </w:num>
  <w:num w:numId="18">
    <w:abstractNumId w:val="23"/>
  </w:num>
  <w:num w:numId="19">
    <w:abstractNumId w:val="9"/>
  </w:num>
  <w:num w:numId="20">
    <w:abstractNumId w:val="3"/>
  </w:num>
  <w:num w:numId="21">
    <w:abstractNumId w:val="10"/>
  </w:num>
  <w:num w:numId="22">
    <w:abstractNumId w:val="28"/>
  </w:num>
  <w:num w:numId="23">
    <w:abstractNumId w:val="1"/>
  </w:num>
  <w:num w:numId="24">
    <w:abstractNumId w:val="17"/>
  </w:num>
  <w:num w:numId="25">
    <w:abstractNumId w:val="18"/>
  </w:num>
  <w:num w:numId="26">
    <w:abstractNumId w:val="27"/>
  </w:num>
  <w:num w:numId="27">
    <w:abstractNumId w:val="16"/>
  </w:num>
  <w:num w:numId="28">
    <w:abstractNumId w:val="19"/>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evenAndOddHeaders/>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11"/>
    <w:rsid w:val="00045D73"/>
    <w:rsid w:val="00051763"/>
    <w:rsid w:val="0005411E"/>
    <w:rsid w:val="000543AF"/>
    <w:rsid w:val="00062E5F"/>
    <w:rsid w:val="00063FBB"/>
    <w:rsid w:val="000D448D"/>
    <w:rsid w:val="000D651A"/>
    <w:rsid w:val="00125B5E"/>
    <w:rsid w:val="001633AB"/>
    <w:rsid w:val="001B2278"/>
    <w:rsid w:val="001D0264"/>
    <w:rsid w:val="001D66CA"/>
    <w:rsid w:val="002324E3"/>
    <w:rsid w:val="002528DC"/>
    <w:rsid w:val="002541E1"/>
    <w:rsid w:val="0026220F"/>
    <w:rsid w:val="00275410"/>
    <w:rsid w:val="002830AF"/>
    <w:rsid w:val="002D741C"/>
    <w:rsid w:val="002D7F55"/>
    <w:rsid w:val="00304E16"/>
    <w:rsid w:val="00316AAA"/>
    <w:rsid w:val="00320031"/>
    <w:rsid w:val="00355FFE"/>
    <w:rsid w:val="00366CE5"/>
    <w:rsid w:val="00367DFD"/>
    <w:rsid w:val="003B69F4"/>
    <w:rsid w:val="0042772D"/>
    <w:rsid w:val="0044574C"/>
    <w:rsid w:val="004A2760"/>
    <w:rsid w:val="004A6569"/>
    <w:rsid w:val="004C12FD"/>
    <w:rsid w:val="004D67EC"/>
    <w:rsid w:val="004F111B"/>
    <w:rsid w:val="0051551F"/>
    <w:rsid w:val="005167E7"/>
    <w:rsid w:val="00562D9D"/>
    <w:rsid w:val="00573011"/>
    <w:rsid w:val="005731C6"/>
    <w:rsid w:val="00574FFD"/>
    <w:rsid w:val="00611560"/>
    <w:rsid w:val="00611B29"/>
    <w:rsid w:val="0062665C"/>
    <w:rsid w:val="0063101C"/>
    <w:rsid w:val="0063106A"/>
    <w:rsid w:val="00684A24"/>
    <w:rsid w:val="006A3694"/>
    <w:rsid w:val="006D2344"/>
    <w:rsid w:val="007224B8"/>
    <w:rsid w:val="007C2992"/>
    <w:rsid w:val="007D10C0"/>
    <w:rsid w:val="007D2AC9"/>
    <w:rsid w:val="007D6E02"/>
    <w:rsid w:val="007F40C1"/>
    <w:rsid w:val="00815495"/>
    <w:rsid w:val="00817CF4"/>
    <w:rsid w:val="00846D03"/>
    <w:rsid w:val="00873587"/>
    <w:rsid w:val="008E3451"/>
    <w:rsid w:val="009C1437"/>
    <w:rsid w:val="00A33FB3"/>
    <w:rsid w:val="00A60A3E"/>
    <w:rsid w:val="00A60F05"/>
    <w:rsid w:val="00A74368"/>
    <w:rsid w:val="00A74C87"/>
    <w:rsid w:val="00A972D2"/>
    <w:rsid w:val="00B019D8"/>
    <w:rsid w:val="00B45923"/>
    <w:rsid w:val="00B76725"/>
    <w:rsid w:val="00C3192F"/>
    <w:rsid w:val="00C52498"/>
    <w:rsid w:val="00C53203"/>
    <w:rsid w:val="00CA51CA"/>
    <w:rsid w:val="00CD2DF5"/>
    <w:rsid w:val="00CF2876"/>
    <w:rsid w:val="00CF5CFA"/>
    <w:rsid w:val="00CF72BA"/>
    <w:rsid w:val="00CF737B"/>
    <w:rsid w:val="00D15E69"/>
    <w:rsid w:val="00D54B6C"/>
    <w:rsid w:val="00D5579E"/>
    <w:rsid w:val="00D63C4D"/>
    <w:rsid w:val="00D70024"/>
    <w:rsid w:val="00D703AA"/>
    <w:rsid w:val="00D7127C"/>
    <w:rsid w:val="00D91FB4"/>
    <w:rsid w:val="00DD6421"/>
    <w:rsid w:val="00E37F83"/>
    <w:rsid w:val="00E5782D"/>
    <w:rsid w:val="00E90A60"/>
    <w:rsid w:val="00E9248A"/>
    <w:rsid w:val="00EB2415"/>
    <w:rsid w:val="00EC0247"/>
    <w:rsid w:val="00F13522"/>
    <w:rsid w:val="00F647D8"/>
    <w:rsid w:val="00FC1109"/>
    <w:rsid w:val="00FD15F7"/>
    <w:rsid w:val="00FD2788"/>
    <w:rsid w:val="00FF5F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36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694"/>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2324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4E3"/>
    <w:rPr>
      <w:sz w:val="20"/>
      <w:szCs w:val="20"/>
    </w:rPr>
  </w:style>
  <w:style w:type="character" w:styleId="FootnoteReference">
    <w:name w:val="footnote reference"/>
    <w:basedOn w:val="DefaultParagraphFont"/>
    <w:uiPriority w:val="99"/>
    <w:semiHidden/>
    <w:unhideWhenUsed/>
    <w:rsid w:val="002324E3"/>
    <w:rPr>
      <w:vertAlign w:val="superscript"/>
    </w:rPr>
  </w:style>
  <w:style w:type="paragraph" w:styleId="ListParagraph">
    <w:name w:val="List Paragraph"/>
    <w:basedOn w:val="Normal"/>
    <w:uiPriority w:val="34"/>
    <w:qFormat/>
    <w:rsid w:val="000D448D"/>
    <w:pPr>
      <w:ind w:left="720"/>
      <w:contextualSpacing/>
    </w:pPr>
  </w:style>
  <w:style w:type="character" w:styleId="Hyperlink">
    <w:name w:val="Hyperlink"/>
    <w:basedOn w:val="DefaultParagraphFont"/>
    <w:uiPriority w:val="99"/>
    <w:unhideWhenUsed/>
    <w:rsid w:val="00E9248A"/>
    <w:rPr>
      <w:color w:val="0000FF" w:themeColor="hyperlink"/>
      <w:u w:val="single"/>
    </w:rPr>
  </w:style>
  <w:style w:type="paragraph" w:styleId="Header">
    <w:name w:val="header"/>
    <w:basedOn w:val="Normal"/>
    <w:link w:val="HeaderChar"/>
    <w:uiPriority w:val="99"/>
    <w:unhideWhenUsed/>
    <w:rsid w:val="00045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D73"/>
  </w:style>
  <w:style w:type="paragraph" w:styleId="Footer">
    <w:name w:val="footer"/>
    <w:basedOn w:val="Normal"/>
    <w:link w:val="FooterChar"/>
    <w:uiPriority w:val="99"/>
    <w:unhideWhenUsed/>
    <w:rsid w:val="00045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D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36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694"/>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2324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4E3"/>
    <w:rPr>
      <w:sz w:val="20"/>
      <w:szCs w:val="20"/>
    </w:rPr>
  </w:style>
  <w:style w:type="character" w:styleId="FootnoteReference">
    <w:name w:val="footnote reference"/>
    <w:basedOn w:val="DefaultParagraphFont"/>
    <w:uiPriority w:val="99"/>
    <w:semiHidden/>
    <w:unhideWhenUsed/>
    <w:rsid w:val="002324E3"/>
    <w:rPr>
      <w:vertAlign w:val="superscript"/>
    </w:rPr>
  </w:style>
  <w:style w:type="paragraph" w:styleId="ListParagraph">
    <w:name w:val="List Paragraph"/>
    <w:basedOn w:val="Normal"/>
    <w:uiPriority w:val="34"/>
    <w:qFormat/>
    <w:rsid w:val="000D448D"/>
    <w:pPr>
      <w:ind w:left="720"/>
      <w:contextualSpacing/>
    </w:pPr>
  </w:style>
  <w:style w:type="character" w:styleId="Hyperlink">
    <w:name w:val="Hyperlink"/>
    <w:basedOn w:val="DefaultParagraphFont"/>
    <w:uiPriority w:val="99"/>
    <w:unhideWhenUsed/>
    <w:rsid w:val="00E9248A"/>
    <w:rPr>
      <w:color w:val="0000FF" w:themeColor="hyperlink"/>
      <w:u w:val="single"/>
    </w:rPr>
  </w:style>
  <w:style w:type="paragraph" w:styleId="Header">
    <w:name w:val="header"/>
    <w:basedOn w:val="Normal"/>
    <w:link w:val="HeaderChar"/>
    <w:uiPriority w:val="99"/>
    <w:unhideWhenUsed/>
    <w:rsid w:val="00045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D73"/>
  </w:style>
  <w:style w:type="paragraph" w:styleId="Footer">
    <w:name w:val="footer"/>
    <w:basedOn w:val="Normal"/>
    <w:link w:val="FooterChar"/>
    <w:uiPriority w:val="99"/>
    <w:unhideWhenUsed/>
    <w:rsid w:val="00045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54467">
      <w:bodyDiv w:val="1"/>
      <w:marLeft w:val="0"/>
      <w:marRight w:val="0"/>
      <w:marTop w:val="0"/>
      <w:marBottom w:val="0"/>
      <w:divBdr>
        <w:top w:val="none" w:sz="0" w:space="0" w:color="auto"/>
        <w:left w:val="none" w:sz="0" w:space="0" w:color="auto"/>
        <w:bottom w:val="none" w:sz="0" w:space="0" w:color="auto"/>
        <w:right w:val="none" w:sz="0" w:space="0" w:color="auto"/>
      </w:divBdr>
      <w:divsChild>
        <w:div w:id="1043406933">
          <w:marLeft w:val="0"/>
          <w:marRight w:val="0"/>
          <w:marTop w:val="0"/>
          <w:marBottom w:val="0"/>
          <w:divBdr>
            <w:top w:val="none" w:sz="0" w:space="0" w:color="auto"/>
            <w:left w:val="none" w:sz="0" w:space="0" w:color="auto"/>
            <w:bottom w:val="none" w:sz="0" w:space="0" w:color="auto"/>
            <w:right w:val="none" w:sz="0" w:space="0" w:color="auto"/>
          </w:divBdr>
        </w:div>
        <w:div w:id="1577015753">
          <w:marLeft w:val="0"/>
          <w:marRight w:val="0"/>
          <w:marTop w:val="0"/>
          <w:marBottom w:val="0"/>
          <w:divBdr>
            <w:top w:val="none" w:sz="0" w:space="0" w:color="auto"/>
            <w:left w:val="none" w:sz="0" w:space="0" w:color="auto"/>
            <w:bottom w:val="none" w:sz="0" w:space="0" w:color="auto"/>
            <w:right w:val="none" w:sz="0" w:space="0" w:color="auto"/>
          </w:divBdr>
        </w:div>
      </w:divsChild>
    </w:div>
    <w:div w:id="693926392">
      <w:bodyDiv w:val="1"/>
      <w:marLeft w:val="0"/>
      <w:marRight w:val="0"/>
      <w:marTop w:val="0"/>
      <w:marBottom w:val="0"/>
      <w:divBdr>
        <w:top w:val="none" w:sz="0" w:space="0" w:color="auto"/>
        <w:left w:val="none" w:sz="0" w:space="0" w:color="auto"/>
        <w:bottom w:val="none" w:sz="0" w:space="0" w:color="auto"/>
        <w:right w:val="none" w:sz="0" w:space="0" w:color="auto"/>
      </w:divBdr>
      <w:divsChild>
        <w:div w:id="1771126629">
          <w:marLeft w:val="0"/>
          <w:marRight w:val="0"/>
          <w:marTop w:val="0"/>
          <w:marBottom w:val="0"/>
          <w:divBdr>
            <w:top w:val="single" w:sz="2" w:space="0" w:color="D9D9E3"/>
            <w:left w:val="single" w:sz="2" w:space="0" w:color="D9D9E3"/>
            <w:bottom w:val="single" w:sz="2" w:space="0" w:color="D9D9E3"/>
            <w:right w:val="single" w:sz="2" w:space="0" w:color="D9D9E3"/>
          </w:divBdr>
          <w:divsChild>
            <w:div w:id="532503568">
              <w:marLeft w:val="0"/>
              <w:marRight w:val="0"/>
              <w:marTop w:val="0"/>
              <w:marBottom w:val="0"/>
              <w:divBdr>
                <w:top w:val="single" w:sz="2" w:space="0" w:color="D9D9E3"/>
                <w:left w:val="single" w:sz="2" w:space="0" w:color="D9D9E3"/>
                <w:bottom w:val="single" w:sz="2" w:space="0" w:color="D9D9E3"/>
                <w:right w:val="single" w:sz="2" w:space="0" w:color="D9D9E3"/>
              </w:divBdr>
              <w:divsChild>
                <w:div w:id="1992252223">
                  <w:marLeft w:val="0"/>
                  <w:marRight w:val="0"/>
                  <w:marTop w:val="0"/>
                  <w:marBottom w:val="0"/>
                  <w:divBdr>
                    <w:top w:val="single" w:sz="2" w:space="0" w:color="D9D9E3"/>
                    <w:left w:val="single" w:sz="2" w:space="0" w:color="D9D9E3"/>
                    <w:bottom w:val="single" w:sz="2" w:space="0" w:color="D9D9E3"/>
                    <w:right w:val="single" w:sz="2" w:space="0" w:color="D9D9E3"/>
                  </w:divBdr>
                  <w:divsChild>
                    <w:div w:id="2083061813">
                      <w:marLeft w:val="0"/>
                      <w:marRight w:val="0"/>
                      <w:marTop w:val="0"/>
                      <w:marBottom w:val="0"/>
                      <w:divBdr>
                        <w:top w:val="single" w:sz="2" w:space="0" w:color="D9D9E3"/>
                        <w:left w:val="single" w:sz="2" w:space="0" w:color="D9D9E3"/>
                        <w:bottom w:val="single" w:sz="2" w:space="0" w:color="D9D9E3"/>
                        <w:right w:val="single" w:sz="2" w:space="0" w:color="D9D9E3"/>
                      </w:divBdr>
                      <w:divsChild>
                        <w:div w:id="615521308">
                          <w:marLeft w:val="0"/>
                          <w:marRight w:val="0"/>
                          <w:marTop w:val="0"/>
                          <w:marBottom w:val="0"/>
                          <w:divBdr>
                            <w:top w:val="single" w:sz="2" w:space="0" w:color="auto"/>
                            <w:left w:val="single" w:sz="2" w:space="0" w:color="auto"/>
                            <w:bottom w:val="single" w:sz="6" w:space="0" w:color="auto"/>
                            <w:right w:val="single" w:sz="2" w:space="0" w:color="auto"/>
                          </w:divBdr>
                          <w:divsChild>
                            <w:div w:id="1700006757">
                              <w:marLeft w:val="0"/>
                              <w:marRight w:val="0"/>
                              <w:marTop w:val="100"/>
                              <w:marBottom w:val="100"/>
                              <w:divBdr>
                                <w:top w:val="single" w:sz="2" w:space="0" w:color="D9D9E3"/>
                                <w:left w:val="single" w:sz="2" w:space="0" w:color="D9D9E3"/>
                                <w:bottom w:val="single" w:sz="2" w:space="0" w:color="D9D9E3"/>
                                <w:right w:val="single" w:sz="2" w:space="0" w:color="D9D9E3"/>
                              </w:divBdr>
                              <w:divsChild>
                                <w:div w:id="1872263115">
                                  <w:marLeft w:val="0"/>
                                  <w:marRight w:val="0"/>
                                  <w:marTop w:val="0"/>
                                  <w:marBottom w:val="0"/>
                                  <w:divBdr>
                                    <w:top w:val="single" w:sz="2" w:space="0" w:color="D9D9E3"/>
                                    <w:left w:val="single" w:sz="2" w:space="0" w:color="D9D9E3"/>
                                    <w:bottom w:val="single" w:sz="2" w:space="0" w:color="D9D9E3"/>
                                    <w:right w:val="single" w:sz="2" w:space="0" w:color="D9D9E3"/>
                                  </w:divBdr>
                                  <w:divsChild>
                                    <w:div w:id="1268123258">
                                      <w:marLeft w:val="0"/>
                                      <w:marRight w:val="0"/>
                                      <w:marTop w:val="0"/>
                                      <w:marBottom w:val="0"/>
                                      <w:divBdr>
                                        <w:top w:val="single" w:sz="2" w:space="0" w:color="D9D9E3"/>
                                        <w:left w:val="single" w:sz="2" w:space="0" w:color="D9D9E3"/>
                                        <w:bottom w:val="single" w:sz="2" w:space="0" w:color="D9D9E3"/>
                                        <w:right w:val="single" w:sz="2" w:space="0" w:color="D9D9E3"/>
                                      </w:divBdr>
                                      <w:divsChild>
                                        <w:div w:id="933169365">
                                          <w:marLeft w:val="0"/>
                                          <w:marRight w:val="0"/>
                                          <w:marTop w:val="0"/>
                                          <w:marBottom w:val="0"/>
                                          <w:divBdr>
                                            <w:top w:val="single" w:sz="2" w:space="0" w:color="D9D9E3"/>
                                            <w:left w:val="single" w:sz="2" w:space="0" w:color="D9D9E3"/>
                                            <w:bottom w:val="single" w:sz="2" w:space="0" w:color="D9D9E3"/>
                                            <w:right w:val="single" w:sz="2" w:space="0" w:color="D9D9E3"/>
                                          </w:divBdr>
                                          <w:divsChild>
                                            <w:div w:id="207568074">
                                              <w:marLeft w:val="0"/>
                                              <w:marRight w:val="0"/>
                                              <w:marTop w:val="0"/>
                                              <w:marBottom w:val="0"/>
                                              <w:divBdr>
                                                <w:top w:val="single" w:sz="2" w:space="0" w:color="D9D9E3"/>
                                                <w:left w:val="single" w:sz="2" w:space="0" w:color="D9D9E3"/>
                                                <w:bottom w:val="single" w:sz="2" w:space="0" w:color="D9D9E3"/>
                                                <w:right w:val="single" w:sz="2" w:space="0" w:color="D9D9E3"/>
                                              </w:divBdr>
                                              <w:divsChild>
                                                <w:div w:id="1122847216">
                                                  <w:marLeft w:val="0"/>
                                                  <w:marRight w:val="0"/>
                                                  <w:marTop w:val="0"/>
                                                  <w:marBottom w:val="0"/>
                                                  <w:divBdr>
                                                    <w:top w:val="single" w:sz="2" w:space="0" w:color="D9D9E3"/>
                                                    <w:left w:val="single" w:sz="2" w:space="0" w:color="D9D9E3"/>
                                                    <w:bottom w:val="single" w:sz="2" w:space="0" w:color="D9D9E3"/>
                                                    <w:right w:val="single" w:sz="2" w:space="0" w:color="D9D9E3"/>
                                                  </w:divBdr>
                                                  <w:divsChild>
                                                    <w:div w:id="439106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23346720">
          <w:marLeft w:val="0"/>
          <w:marRight w:val="0"/>
          <w:marTop w:val="0"/>
          <w:marBottom w:val="0"/>
          <w:divBdr>
            <w:top w:val="none" w:sz="0" w:space="0" w:color="auto"/>
            <w:left w:val="none" w:sz="0" w:space="0" w:color="auto"/>
            <w:bottom w:val="none" w:sz="0" w:space="0" w:color="auto"/>
            <w:right w:val="none" w:sz="0" w:space="0" w:color="auto"/>
          </w:divBdr>
        </w:div>
      </w:divsChild>
    </w:div>
    <w:div w:id="1396002689">
      <w:bodyDiv w:val="1"/>
      <w:marLeft w:val="0"/>
      <w:marRight w:val="0"/>
      <w:marTop w:val="0"/>
      <w:marBottom w:val="0"/>
      <w:divBdr>
        <w:top w:val="none" w:sz="0" w:space="0" w:color="auto"/>
        <w:left w:val="none" w:sz="0" w:space="0" w:color="auto"/>
        <w:bottom w:val="none" w:sz="0" w:space="0" w:color="auto"/>
        <w:right w:val="none" w:sz="0" w:space="0" w:color="auto"/>
      </w:divBdr>
      <w:divsChild>
        <w:div w:id="521631202">
          <w:marLeft w:val="0"/>
          <w:marRight w:val="0"/>
          <w:marTop w:val="0"/>
          <w:marBottom w:val="0"/>
          <w:divBdr>
            <w:top w:val="none" w:sz="0" w:space="0" w:color="auto"/>
            <w:left w:val="none" w:sz="0" w:space="0" w:color="auto"/>
            <w:bottom w:val="none" w:sz="0" w:space="0" w:color="auto"/>
            <w:right w:val="none" w:sz="0" w:space="0" w:color="auto"/>
          </w:divBdr>
        </w:div>
        <w:div w:id="265844869">
          <w:marLeft w:val="0"/>
          <w:marRight w:val="0"/>
          <w:marTop w:val="0"/>
          <w:marBottom w:val="0"/>
          <w:divBdr>
            <w:top w:val="none" w:sz="0" w:space="0" w:color="auto"/>
            <w:left w:val="none" w:sz="0" w:space="0" w:color="auto"/>
            <w:bottom w:val="none" w:sz="0" w:space="0" w:color="auto"/>
            <w:right w:val="none" w:sz="0" w:space="0" w:color="auto"/>
          </w:divBdr>
        </w:div>
        <w:div w:id="959605825">
          <w:marLeft w:val="0"/>
          <w:marRight w:val="0"/>
          <w:marTop w:val="0"/>
          <w:marBottom w:val="0"/>
          <w:divBdr>
            <w:top w:val="none" w:sz="0" w:space="0" w:color="auto"/>
            <w:left w:val="none" w:sz="0" w:space="0" w:color="auto"/>
            <w:bottom w:val="none" w:sz="0" w:space="0" w:color="auto"/>
            <w:right w:val="none" w:sz="0" w:space="0" w:color="auto"/>
          </w:divBdr>
        </w:div>
        <w:div w:id="871109883">
          <w:marLeft w:val="0"/>
          <w:marRight w:val="0"/>
          <w:marTop w:val="0"/>
          <w:marBottom w:val="0"/>
          <w:divBdr>
            <w:top w:val="none" w:sz="0" w:space="0" w:color="auto"/>
            <w:left w:val="none" w:sz="0" w:space="0" w:color="auto"/>
            <w:bottom w:val="none" w:sz="0" w:space="0" w:color="auto"/>
            <w:right w:val="none" w:sz="0" w:space="0" w:color="auto"/>
          </w:divBdr>
        </w:div>
        <w:div w:id="13919753">
          <w:marLeft w:val="0"/>
          <w:marRight w:val="0"/>
          <w:marTop w:val="0"/>
          <w:marBottom w:val="0"/>
          <w:divBdr>
            <w:top w:val="none" w:sz="0" w:space="0" w:color="auto"/>
            <w:left w:val="none" w:sz="0" w:space="0" w:color="auto"/>
            <w:bottom w:val="none" w:sz="0" w:space="0" w:color="auto"/>
            <w:right w:val="none" w:sz="0" w:space="0" w:color="auto"/>
          </w:divBdr>
        </w:div>
        <w:div w:id="166870727">
          <w:marLeft w:val="0"/>
          <w:marRight w:val="0"/>
          <w:marTop w:val="0"/>
          <w:marBottom w:val="0"/>
          <w:divBdr>
            <w:top w:val="none" w:sz="0" w:space="0" w:color="auto"/>
            <w:left w:val="none" w:sz="0" w:space="0" w:color="auto"/>
            <w:bottom w:val="none" w:sz="0" w:space="0" w:color="auto"/>
            <w:right w:val="none" w:sz="0" w:space="0" w:color="auto"/>
          </w:divBdr>
        </w:div>
        <w:div w:id="1731419273">
          <w:marLeft w:val="0"/>
          <w:marRight w:val="0"/>
          <w:marTop w:val="0"/>
          <w:marBottom w:val="0"/>
          <w:divBdr>
            <w:top w:val="none" w:sz="0" w:space="0" w:color="auto"/>
            <w:left w:val="none" w:sz="0" w:space="0" w:color="auto"/>
            <w:bottom w:val="none" w:sz="0" w:space="0" w:color="auto"/>
            <w:right w:val="none" w:sz="0" w:space="0" w:color="auto"/>
          </w:divBdr>
        </w:div>
        <w:div w:id="238759741">
          <w:marLeft w:val="0"/>
          <w:marRight w:val="0"/>
          <w:marTop w:val="0"/>
          <w:marBottom w:val="0"/>
          <w:divBdr>
            <w:top w:val="none" w:sz="0" w:space="0" w:color="auto"/>
            <w:left w:val="none" w:sz="0" w:space="0" w:color="auto"/>
            <w:bottom w:val="none" w:sz="0" w:space="0" w:color="auto"/>
            <w:right w:val="none" w:sz="0" w:space="0" w:color="auto"/>
          </w:divBdr>
        </w:div>
        <w:div w:id="1214853679">
          <w:marLeft w:val="0"/>
          <w:marRight w:val="0"/>
          <w:marTop w:val="0"/>
          <w:marBottom w:val="0"/>
          <w:divBdr>
            <w:top w:val="none" w:sz="0" w:space="0" w:color="auto"/>
            <w:left w:val="none" w:sz="0" w:space="0" w:color="auto"/>
            <w:bottom w:val="none" w:sz="0" w:space="0" w:color="auto"/>
            <w:right w:val="none" w:sz="0" w:space="0" w:color="auto"/>
          </w:divBdr>
        </w:div>
        <w:div w:id="1241985948">
          <w:marLeft w:val="0"/>
          <w:marRight w:val="0"/>
          <w:marTop w:val="0"/>
          <w:marBottom w:val="0"/>
          <w:divBdr>
            <w:top w:val="none" w:sz="0" w:space="0" w:color="auto"/>
            <w:left w:val="none" w:sz="0" w:space="0" w:color="auto"/>
            <w:bottom w:val="none" w:sz="0" w:space="0" w:color="auto"/>
            <w:right w:val="none" w:sz="0" w:space="0" w:color="auto"/>
          </w:divBdr>
        </w:div>
        <w:div w:id="2032995385">
          <w:marLeft w:val="0"/>
          <w:marRight w:val="0"/>
          <w:marTop w:val="0"/>
          <w:marBottom w:val="0"/>
          <w:divBdr>
            <w:top w:val="none" w:sz="0" w:space="0" w:color="auto"/>
            <w:left w:val="none" w:sz="0" w:space="0" w:color="auto"/>
            <w:bottom w:val="none" w:sz="0" w:space="0" w:color="auto"/>
            <w:right w:val="none" w:sz="0" w:space="0" w:color="auto"/>
          </w:divBdr>
        </w:div>
        <w:div w:id="1960641361">
          <w:marLeft w:val="0"/>
          <w:marRight w:val="0"/>
          <w:marTop w:val="0"/>
          <w:marBottom w:val="0"/>
          <w:divBdr>
            <w:top w:val="none" w:sz="0" w:space="0" w:color="auto"/>
            <w:left w:val="none" w:sz="0" w:space="0" w:color="auto"/>
            <w:bottom w:val="none" w:sz="0" w:space="0" w:color="auto"/>
            <w:right w:val="none" w:sz="0" w:space="0" w:color="auto"/>
          </w:divBdr>
        </w:div>
        <w:div w:id="1218204237">
          <w:marLeft w:val="0"/>
          <w:marRight w:val="0"/>
          <w:marTop w:val="0"/>
          <w:marBottom w:val="0"/>
          <w:divBdr>
            <w:top w:val="none" w:sz="0" w:space="0" w:color="auto"/>
            <w:left w:val="none" w:sz="0" w:space="0" w:color="auto"/>
            <w:bottom w:val="none" w:sz="0" w:space="0" w:color="auto"/>
            <w:right w:val="none" w:sz="0" w:space="0" w:color="auto"/>
          </w:divBdr>
        </w:div>
        <w:div w:id="1827746820">
          <w:marLeft w:val="0"/>
          <w:marRight w:val="0"/>
          <w:marTop w:val="0"/>
          <w:marBottom w:val="0"/>
          <w:divBdr>
            <w:top w:val="none" w:sz="0" w:space="0" w:color="auto"/>
            <w:left w:val="none" w:sz="0" w:space="0" w:color="auto"/>
            <w:bottom w:val="none" w:sz="0" w:space="0" w:color="auto"/>
            <w:right w:val="none" w:sz="0" w:space="0" w:color="auto"/>
          </w:divBdr>
        </w:div>
        <w:div w:id="469178848">
          <w:marLeft w:val="0"/>
          <w:marRight w:val="0"/>
          <w:marTop w:val="0"/>
          <w:marBottom w:val="0"/>
          <w:divBdr>
            <w:top w:val="none" w:sz="0" w:space="0" w:color="auto"/>
            <w:left w:val="none" w:sz="0" w:space="0" w:color="auto"/>
            <w:bottom w:val="none" w:sz="0" w:space="0" w:color="auto"/>
            <w:right w:val="none" w:sz="0" w:space="0" w:color="auto"/>
          </w:divBdr>
        </w:div>
        <w:div w:id="709695157">
          <w:marLeft w:val="0"/>
          <w:marRight w:val="0"/>
          <w:marTop w:val="0"/>
          <w:marBottom w:val="0"/>
          <w:divBdr>
            <w:top w:val="none" w:sz="0" w:space="0" w:color="auto"/>
            <w:left w:val="none" w:sz="0" w:space="0" w:color="auto"/>
            <w:bottom w:val="none" w:sz="0" w:space="0" w:color="auto"/>
            <w:right w:val="none" w:sz="0" w:space="0" w:color="auto"/>
          </w:divBdr>
        </w:div>
        <w:div w:id="1023701889">
          <w:marLeft w:val="0"/>
          <w:marRight w:val="0"/>
          <w:marTop w:val="0"/>
          <w:marBottom w:val="0"/>
          <w:divBdr>
            <w:top w:val="none" w:sz="0" w:space="0" w:color="auto"/>
            <w:left w:val="none" w:sz="0" w:space="0" w:color="auto"/>
            <w:bottom w:val="none" w:sz="0" w:space="0" w:color="auto"/>
            <w:right w:val="none" w:sz="0" w:space="0" w:color="auto"/>
          </w:divBdr>
        </w:div>
        <w:div w:id="1243102921">
          <w:marLeft w:val="0"/>
          <w:marRight w:val="0"/>
          <w:marTop w:val="0"/>
          <w:marBottom w:val="0"/>
          <w:divBdr>
            <w:top w:val="none" w:sz="0" w:space="0" w:color="auto"/>
            <w:left w:val="none" w:sz="0" w:space="0" w:color="auto"/>
            <w:bottom w:val="none" w:sz="0" w:space="0" w:color="auto"/>
            <w:right w:val="none" w:sz="0" w:space="0" w:color="auto"/>
          </w:divBdr>
        </w:div>
        <w:div w:id="1319992027">
          <w:marLeft w:val="0"/>
          <w:marRight w:val="0"/>
          <w:marTop w:val="0"/>
          <w:marBottom w:val="0"/>
          <w:divBdr>
            <w:top w:val="none" w:sz="0" w:space="0" w:color="auto"/>
            <w:left w:val="none" w:sz="0" w:space="0" w:color="auto"/>
            <w:bottom w:val="none" w:sz="0" w:space="0" w:color="auto"/>
            <w:right w:val="none" w:sz="0" w:space="0" w:color="auto"/>
          </w:divBdr>
        </w:div>
        <w:div w:id="1171720682">
          <w:marLeft w:val="0"/>
          <w:marRight w:val="0"/>
          <w:marTop w:val="0"/>
          <w:marBottom w:val="0"/>
          <w:divBdr>
            <w:top w:val="none" w:sz="0" w:space="0" w:color="auto"/>
            <w:left w:val="none" w:sz="0" w:space="0" w:color="auto"/>
            <w:bottom w:val="none" w:sz="0" w:space="0" w:color="auto"/>
            <w:right w:val="none" w:sz="0" w:space="0" w:color="auto"/>
          </w:divBdr>
        </w:div>
      </w:divsChild>
    </w:div>
    <w:div w:id="1626886719">
      <w:bodyDiv w:val="1"/>
      <w:marLeft w:val="0"/>
      <w:marRight w:val="0"/>
      <w:marTop w:val="0"/>
      <w:marBottom w:val="0"/>
      <w:divBdr>
        <w:top w:val="none" w:sz="0" w:space="0" w:color="auto"/>
        <w:left w:val="none" w:sz="0" w:space="0" w:color="auto"/>
        <w:bottom w:val="none" w:sz="0" w:space="0" w:color="auto"/>
        <w:right w:val="none" w:sz="0" w:space="0" w:color="auto"/>
      </w:divBdr>
      <w:divsChild>
        <w:div w:id="1721369057">
          <w:marLeft w:val="0"/>
          <w:marRight w:val="0"/>
          <w:marTop w:val="0"/>
          <w:marBottom w:val="0"/>
          <w:divBdr>
            <w:top w:val="single" w:sz="2" w:space="0" w:color="D9D9E3"/>
            <w:left w:val="single" w:sz="2" w:space="0" w:color="D9D9E3"/>
            <w:bottom w:val="single" w:sz="2" w:space="0" w:color="D9D9E3"/>
            <w:right w:val="single" w:sz="2" w:space="0" w:color="D9D9E3"/>
          </w:divBdr>
          <w:divsChild>
            <w:div w:id="471679620">
              <w:marLeft w:val="0"/>
              <w:marRight w:val="0"/>
              <w:marTop w:val="0"/>
              <w:marBottom w:val="0"/>
              <w:divBdr>
                <w:top w:val="single" w:sz="2" w:space="0" w:color="D9D9E3"/>
                <w:left w:val="single" w:sz="2" w:space="0" w:color="D9D9E3"/>
                <w:bottom w:val="single" w:sz="2" w:space="0" w:color="D9D9E3"/>
                <w:right w:val="single" w:sz="2" w:space="0" w:color="D9D9E3"/>
              </w:divBdr>
              <w:divsChild>
                <w:div w:id="235406110">
                  <w:marLeft w:val="0"/>
                  <w:marRight w:val="0"/>
                  <w:marTop w:val="0"/>
                  <w:marBottom w:val="0"/>
                  <w:divBdr>
                    <w:top w:val="single" w:sz="2" w:space="0" w:color="D9D9E3"/>
                    <w:left w:val="single" w:sz="2" w:space="0" w:color="D9D9E3"/>
                    <w:bottom w:val="single" w:sz="2" w:space="0" w:color="D9D9E3"/>
                    <w:right w:val="single" w:sz="2" w:space="0" w:color="D9D9E3"/>
                  </w:divBdr>
                  <w:divsChild>
                    <w:div w:id="1678653097">
                      <w:marLeft w:val="0"/>
                      <w:marRight w:val="0"/>
                      <w:marTop w:val="0"/>
                      <w:marBottom w:val="0"/>
                      <w:divBdr>
                        <w:top w:val="single" w:sz="2" w:space="0" w:color="D9D9E3"/>
                        <w:left w:val="single" w:sz="2" w:space="0" w:color="D9D9E3"/>
                        <w:bottom w:val="single" w:sz="2" w:space="0" w:color="D9D9E3"/>
                        <w:right w:val="single" w:sz="2" w:space="0" w:color="D9D9E3"/>
                      </w:divBdr>
                      <w:divsChild>
                        <w:div w:id="733893730">
                          <w:marLeft w:val="0"/>
                          <w:marRight w:val="0"/>
                          <w:marTop w:val="0"/>
                          <w:marBottom w:val="0"/>
                          <w:divBdr>
                            <w:top w:val="single" w:sz="2" w:space="0" w:color="auto"/>
                            <w:left w:val="single" w:sz="2" w:space="0" w:color="auto"/>
                            <w:bottom w:val="single" w:sz="6" w:space="0" w:color="auto"/>
                            <w:right w:val="single" w:sz="2" w:space="0" w:color="auto"/>
                          </w:divBdr>
                          <w:divsChild>
                            <w:div w:id="218326768">
                              <w:marLeft w:val="0"/>
                              <w:marRight w:val="0"/>
                              <w:marTop w:val="100"/>
                              <w:marBottom w:val="100"/>
                              <w:divBdr>
                                <w:top w:val="single" w:sz="2" w:space="0" w:color="D9D9E3"/>
                                <w:left w:val="single" w:sz="2" w:space="0" w:color="D9D9E3"/>
                                <w:bottom w:val="single" w:sz="2" w:space="0" w:color="D9D9E3"/>
                                <w:right w:val="single" w:sz="2" w:space="0" w:color="D9D9E3"/>
                              </w:divBdr>
                              <w:divsChild>
                                <w:div w:id="1905682706">
                                  <w:marLeft w:val="0"/>
                                  <w:marRight w:val="0"/>
                                  <w:marTop w:val="0"/>
                                  <w:marBottom w:val="0"/>
                                  <w:divBdr>
                                    <w:top w:val="single" w:sz="2" w:space="0" w:color="D9D9E3"/>
                                    <w:left w:val="single" w:sz="2" w:space="0" w:color="D9D9E3"/>
                                    <w:bottom w:val="single" w:sz="2" w:space="0" w:color="D9D9E3"/>
                                    <w:right w:val="single" w:sz="2" w:space="0" w:color="D9D9E3"/>
                                  </w:divBdr>
                                  <w:divsChild>
                                    <w:div w:id="787970243">
                                      <w:marLeft w:val="0"/>
                                      <w:marRight w:val="0"/>
                                      <w:marTop w:val="0"/>
                                      <w:marBottom w:val="0"/>
                                      <w:divBdr>
                                        <w:top w:val="single" w:sz="2" w:space="0" w:color="D9D9E3"/>
                                        <w:left w:val="single" w:sz="2" w:space="0" w:color="D9D9E3"/>
                                        <w:bottom w:val="single" w:sz="2" w:space="0" w:color="D9D9E3"/>
                                        <w:right w:val="single" w:sz="2" w:space="0" w:color="D9D9E3"/>
                                      </w:divBdr>
                                      <w:divsChild>
                                        <w:div w:id="1403137462">
                                          <w:marLeft w:val="0"/>
                                          <w:marRight w:val="0"/>
                                          <w:marTop w:val="0"/>
                                          <w:marBottom w:val="0"/>
                                          <w:divBdr>
                                            <w:top w:val="single" w:sz="2" w:space="0" w:color="D9D9E3"/>
                                            <w:left w:val="single" w:sz="2" w:space="0" w:color="D9D9E3"/>
                                            <w:bottom w:val="single" w:sz="2" w:space="0" w:color="D9D9E3"/>
                                            <w:right w:val="single" w:sz="2" w:space="0" w:color="D9D9E3"/>
                                          </w:divBdr>
                                          <w:divsChild>
                                            <w:div w:id="2000499421">
                                              <w:marLeft w:val="0"/>
                                              <w:marRight w:val="0"/>
                                              <w:marTop w:val="0"/>
                                              <w:marBottom w:val="0"/>
                                              <w:divBdr>
                                                <w:top w:val="single" w:sz="2" w:space="0" w:color="D9D9E3"/>
                                                <w:left w:val="single" w:sz="2" w:space="0" w:color="D9D9E3"/>
                                                <w:bottom w:val="single" w:sz="2" w:space="0" w:color="D9D9E3"/>
                                                <w:right w:val="single" w:sz="2" w:space="0" w:color="D9D9E3"/>
                                              </w:divBdr>
                                              <w:divsChild>
                                                <w:div w:id="960383805">
                                                  <w:marLeft w:val="0"/>
                                                  <w:marRight w:val="0"/>
                                                  <w:marTop w:val="0"/>
                                                  <w:marBottom w:val="0"/>
                                                  <w:divBdr>
                                                    <w:top w:val="single" w:sz="2" w:space="0" w:color="D9D9E3"/>
                                                    <w:left w:val="single" w:sz="2" w:space="0" w:color="D9D9E3"/>
                                                    <w:bottom w:val="single" w:sz="2" w:space="0" w:color="D9D9E3"/>
                                                    <w:right w:val="single" w:sz="2" w:space="0" w:color="D9D9E3"/>
                                                  </w:divBdr>
                                                  <w:divsChild>
                                                    <w:div w:id="2161671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31237585">
          <w:marLeft w:val="0"/>
          <w:marRight w:val="0"/>
          <w:marTop w:val="0"/>
          <w:marBottom w:val="0"/>
          <w:divBdr>
            <w:top w:val="none" w:sz="0" w:space="0" w:color="auto"/>
            <w:left w:val="none" w:sz="0" w:space="0" w:color="auto"/>
            <w:bottom w:val="none" w:sz="0" w:space="0" w:color="auto"/>
            <w:right w:val="none" w:sz="0" w:space="0" w:color="auto"/>
          </w:divBdr>
        </w:div>
      </w:divsChild>
    </w:div>
    <w:div w:id="1955406917">
      <w:bodyDiv w:val="1"/>
      <w:marLeft w:val="0"/>
      <w:marRight w:val="0"/>
      <w:marTop w:val="0"/>
      <w:marBottom w:val="0"/>
      <w:divBdr>
        <w:top w:val="none" w:sz="0" w:space="0" w:color="auto"/>
        <w:left w:val="none" w:sz="0" w:space="0" w:color="auto"/>
        <w:bottom w:val="none" w:sz="0" w:space="0" w:color="auto"/>
        <w:right w:val="none" w:sz="0" w:space="0" w:color="auto"/>
      </w:divBdr>
      <w:divsChild>
        <w:div w:id="2052728274">
          <w:marLeft w:val="0"/>
          <w:marRight w:val="0"/>
          <w:marTop w:val="0"/>
          <w:marBottom w:val="0"/>
          <w:divBdr>
            <w:top w:val="none" w:sz="0" w:space="0" w:color="auto"/>
            <w:left w:val="none" w:sz="0" w:space="0" w:color="auto"/>
            <w:bottom w:val="none" w:sz="0" w:space="0" w:color="auto"/>
            <w:right w:val="none" w:sz="0" w:space="0" w:color="auto"/>
          </w:divBdr>
        </w:div>
        <w:div w:id="2086292145">
          <w:marLeft w:val="0"/>
          <w:marRight w:val="0"/>
          <w:marTop w:val="0"/>
          <w:marBottom w:val="0"/>
          <w:divBdr>
            <w:top w:val="none" w:sz="0" w:space="0" w:color="auto"/>
            <w:left w:val="none" w:sz="0" w:space="0" w:color="auto"/>
            <w:bottom w:val="none" w:sz="0" w:space="0" w:color="auto"/>
            <w:right w:val="none" w:sz="0" w:space="0" w:color="auto"/>
          </w:divBdr>
        </w:div>
        <w:div w:id="2056350031">
          <w:marLeft w:val="0"/>
          <w:marRight w:val="0"/>
          <w:marTop w:val="0"/>
          <w:marBottom w:val="0"/>
          <w:divBdr>
            <w:top w:val="none" w:sz="0" w:space="0" w:color="auto"/>
            <w:left w:val="none" w:sz="0" w:space="0" w:color="auto"/>
            <w:bottom w:val="none" w:sz="0" w:space="0" w:color="auto"/>
            <w:right w:val="none" w:sz="0" w:space="0" w:color="auto"/>
          </w:divBdr>
        </w:div>
        <w:div w:id="655647429">
          <w:marLeft w:val="0"/>
          <w:marRight w:val="0"/>
          <w:marTop w:val="0"/>
          <w:marBottom w:val="0"/>
          <w:divBdr>
            <w:top w:val="none" w:sz="0" w:space="0" w:color="auto"/>
            <w:left w:val="none" w:sz="0" w:space="0" w:color="auto"/>
            <w:bottom w:val="none" w:sz="0" w:space="0" w:color="auto"/>
            <w:right w:val="none" w:sz="0" w:space="0" w:color="auto"/>
          </w:divBdr>
        </w:div>
        <w:div w:id="1226186533">
          <w:marLeft w:val="0"/>
          <w:marRight w:val="0"/>
          <w:marTop w:val="0"/>
          <w:marBottom w:val="0"/>
          <w:divBdr>
            <w:top w:val="none" w:sz="0" w:space="0" w:color="auto"/>
            <w:left w:val="none" w:sz="0" w:space="0" w:color="auto"/>
            <w:bottom w:val="none" w:sz="0" w:space="0" w:color="auto"/>
            <w:right w:val="none" w:sz="0" w:space="0" w:color="auto"/>
          </w:divBdr>
        </w:div>
        <w:div w:id="1594171532">
          <w:marLeft w:val="0"/>
          <w:marRight w:val="0"/>
          <w:marTop w:val="0"/>
          <w:marBottom w:val="0"/>
          <w:divBdr>
            <w:top w:val="none" w:sz="0" w:space="0" w:color="auto"/>
            <w:left w:val="none" w:sz="0" w:space="0" w:color="auto"/>
            <w:bottom w:val="none" w:sz="0" w:space="0" w:color="auto"/>
            <w:right w:val="none" w:sz="0" w:space="0" w:color="auto"/>
          </w:divBdr>
        </w:div>
        <w:div w:id="425854774">
          <w:marLeft w:val="0"/>
          <w:marRight w:val="0"/>
          <w:marTop w:val="0"/>
          <w:marBottom w:val="0"/>
          <w:divBdr>
            <w:top w:val="none" w:sz="0" w:space="0" w:color="auto"/>
            <w:left w:val="none" w:sz="0" w:space="0" w:color="auto"/>
            <w:bottom w:val="none" w:sz="0" w:space="0" w:color="auto"/>
            <w:right w:val="none" w:sz="0" w:space="0" w:color="auto"/>
          </w:divBdr>
        </w:div>
        <w:div w:id="891035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strimiastry@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5EE89-DA70-49CB-AD04-5FC4991B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14</Pages>
  <Words>4297</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Hachi PC</dc:creator>
  <cp:lastModifiedBy>Nasrullah</cp:lastModifiedBy>
  <cp:revision>82</cp:revision>
  <dcterms:created xsi:type="dcterms:W3CDTF">2023-10-19T13:40:00Z</dcterms:created>
  <dcterms:modified xsi:type="dcterms:W3CDTF">2024-03-23T18:17:00Z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9f44c0ba-be2e-3065-820e-7fa9f7ef7744</vt:lpwstr>
  </property>
  <property fmtid="{D5CDD505-2E9C-101B-9397-08002B2CF9AE}" pid="24" name="Mendeley Citation Style_1">
    <vt:lpwstr>http://www.zotero.org/styles/turabian-fullnote-bibliography-no-ibid</vt:lpwstr>
  </property>
</Properties>
</file>